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19E9" w14:textId="77777777" w:rsidR="00E14B34" w:rsidRPr="00A927B7" w:rsidRDefault="00112A69" w:rsidP="00BE5379">
      <w:pPr>
        <w:rPr>
          <w:rFonts w:asciiTheme="minorHAnsi" w:hAnsiTheme="minorHAnsi" w:cs="Arial"/>
          <w:b/>
          <w:sz w:val="22"/>
          <w:szCs w:val="22"/>
        </w:rPr>
      </w:pPr>
      <w:r w:rsidRPr="00A927B7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9695" w:type="dxa"/>
        <w:jc w:val="center"/>
        <w:tblLook w:val="01E0" w:firstRow="1" w:lastRow="1" w:firstColumn="1" w:lastColumn="1" w:noHBand="0" w:noVBand="0"/>
      </w:tblPr>
      <w:tblGrid>
        <w:gridCol w:w="4196"/>
        <w:gridCol w:w="2415"/>
        <w:gridCol w:w="545"/>
        <w:gridCol w:w="2539"/>
      </w:tblGrid>
      <w:tr w:rsidR="005F7D5D" w:rsidRPr="00A927B7" w14:paraId="0B78E5AE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645AD3B6" w14:textId="77777777"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HAZARD:</w:t>
            </w:r>
          </w:p>
        </w:tc>
      </w:tr>
      <w:tr w:rsidR="005F7D5D" w:rsidRPr="00A927B7" w14:paraId="591C3B68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381001A7" w14:textId="77777777"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Location of Hazard:</w:t>
            </w:r>
          </w:p>
        </w:tc>
      </w:tr>
      <w:tr w:rsidR="005F7D5D" w:rsidRPr="00A927B7" w14:paraId="04B43D02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2B1FF985" w14:textId="77777777"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Brief Description:</w:t>
            </w:r>
          </w:p>
        </w:tc>
      </w:tr>
      <w:tr w:rsidR="005F7D5D" w:rsidRPr="00A927B7" w14:paraId="24CA4580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11953977" w14:textId="77777777"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7D5D" w:rsidRPr="00A927B7" w14:paraId="67D3A59D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7ED90CF9" w14:textId="77777777"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7D5D" w:rsidRPr="00A927B7" w14:paraId="42BEE0B7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3D856D4C" w14:textId="77777777"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ANSWER THE FOLLOWING QUESTIONS:</w:t>
            </w:r>
          </w:p>
        </w:tc>
      </w:tr>
      <w:tr w:rsidR="003329E6" w:rsidRPr="00A927B7" w14:paraId="0FEAED68" w14:textId="77777777" w:rsidTr="00A927B7">
        <w:trPr>
          <w:trHeight w:val="2488"/>
          <w:jc w:val="center"/>
        </w:trPr>
        <w:tc>
          <w:tcPr>
            <w:tcW w:w="4196" w:type="dxa"/>
          </w:tcPr>
          <w:p w14:paraId="2FBF99BC" w14:textId="77777777"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is the potential </w:t>
            </w:r>
            <w:r w:rsidR="00A927B7" w:rsidRPr="00A927B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consequence </w:t>
            </w: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of the injury, illness or damage?</w:t>
            </w:r>
          </w:p>
          <w:p w14:paraId="64797F30" w14:textId="77777777"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Negligible                  </w:t>
            </w:r>
            <w:r w:rsidR="00A927B7" w:rsidRPr="00A927B7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A927B7">
              <w:rPr>
                <w:rFonts w:asciiTheme="minorHAnsi" w:hAnsiTheme="minorHAnsi" w:cs="Arial"/>
                <w:sz w:val="22"/>
                <w:szCs w:val="22"/>
              </w:rPr>
              <w:t>Score     2</w:t>
            </w:r>
          </w:p>
          <w:p w14:paraId="24112FA1" w14:textId="77777777"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Minor                                 Score     5</w:t>
            </w:r>
          </w:p>
          <w:p w14:paraId="425CE923" w14:textId="77777777"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Major                                 Score     8</w:t>
            </w:r>
          </w:p>
          <w:p w14:paraId="0168BFA8" w14:textId="77777777" w:rsidR="005F7D5D" w:rsidRPr="00A927B7" w:rsidRDefault="005F7D5D" w:rsidP="00A927B7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Fatal                                  Score     10</w:t>
            </w:r>
          </w:p>
        </w:tc>
        <w:tc>
          <w:tcPr>
            <w:tcW w:w="5499" w:type="dxa"/>
            <w:gridSpan w:val="3"/>
          </w:tcPr>
          <w:p w14:paraId="2A8D3EA3" w14:textId="77777777" w:rsidR="00E14B34" w:rsidRPr="00A927B7" w:rsidRDefault="005F7D5D" w:rsidP="005F7D5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What is the likelihood of the injury, illness or damage happening?</w:t>
            </w:r>
          </w:p>
          <w:p w14:paraId="07A8CC4F" w14:textId="77777777"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Remotely possible                                    Score     1</w:t>
            </w:r>
          </w:p>
          <w:p w14:paraId="71B2B08D" w14:textId="77777777"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Know</w:t>
            </w:r>
            <w:r w:rsidR="00A46CA1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 to have happened in the past   Score     2</w:t>
            </w:r>
          </w:p>
          <w:p w14:paraId="6F2BFC1B" w14:textId="77777777"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Strong Possibility                                      Score     3</w:t>
            </w:r>
          </w:p>
          <w:p w14:paraId="0573892E" w14:textId="77777777"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Has happened before in the business  Score     4</w:t>
            </w:r>
          </w:p>
          <w:p w14:paraId="3C625672" w14:textId="77777777"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Happens all the time                               Score     5</w:t>
            </w:r>
          </w:p>
          <w:p w14:paraId="239B17C0" w14:textId="77777777" w:rsidR="00E14B34" w:rsidRPr="00A927B7" w:rsidRDefault="00E14B34" w:rsidP="00E14B3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1387F4DE" w14:textId="7777777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14:paraId="42A25B4A" w14:textId="77777777" w:rsidR="00E14B34" w:rsidRPr="00A927B7" w:rsidRDefault="00E14B34" w:rsidP="00E14B3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What is the RISK RATING? (multiply the two numbers circled above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4FBAC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0B8F15D0" w14:textId="7777777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14:paraId="61C99408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Is the hazard a </w:t>
            </w: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Significant Hazard</w:t>
            </w: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 as defined in the Act?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0D744" w14:textId="77777777" w:rsidR="00E14B34" w:rsidRPr="00A927B7" w:rsidRDefault="00E14B34" w:rsidP="00E14B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14B34" w:rsidRPr="00A927B7" w14:paraId="5BE2C8F8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0B447254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it is not a significant hazard, why not?</w:t>
            </w:r>
          </w:p>
        </w:tc>
      </w:tr>
      <w:tr w:rsidR="007D578C" w:rsidRPr="00A927B7" w14:paraId="373C36B1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2644C4BC" w14:textId="77777777"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69800262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1C0AE857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60DD274C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6EE84CF4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15C716B5" w14:textId="7777777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14:paraId="1F3975CA" w14:textId="77777777" w:rsidR="00E14B34" w:rsidRPr="00A927B7" w:rsidRDefault="00E14B34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If it is a significant hazard can it be eliminated?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87E6D" w14:textId="77777777" w:rsidR="00E14B34" w:rsidRPr="00A927B7" w:rsidRDefault="00E14B34" w:rsidP="007D578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14B34" w:rsidRPr="00A927B7" w14:paraId="62F17922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11BEE204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Yes, What can be done to eliminate it?</w:t>
            </w:r>
          </w:p>
        </w:tc>
      </w:tr>
      <w:tr w:rsidR="007D578C" w:rsidRPr="00A927B7" w14:paraId="5CC4972C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64C10AB4" w14:textId="77777777"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773F87AA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7CE84F84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6F659AD6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5B4489C1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0A0BBD19" w14:textId="7777777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14:paraId="27F1E8E6" w14:textId="77777777" w:rsidR="00E14B34" w:rsidRPr="00A927B7" w:rsidRDefault="00E14B34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If it cannot be eliminated, can it be isolated from employees?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07B6D" w14:textId="77777777" w:rsidR="00E14B34" w:rsidRPr="00A927B7" w:rsidRDefault="00E14B34" w:rsidP="007D578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14B34" w:rsidRPr="00A927B7" w14:paraId="7188D177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7F6219E8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Yes, What can be done to isolate it?</w:t>
            </w:r>
          </w:p>
        </w:tc>
      </w:tr>
      <w:tr w:rsidR="00E14B34" w:rsidRPr="00A927B7" w14:paraId="1AED9902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28D8A98F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D578C" w:rsidRPr="00A927B7" w14:paraId="171B2658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2813B533" w14:textId="77777777"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55458C32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079AB605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38F8DF32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682044B6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No, Why is it not practicable to isolate the hazard?</w:t>
            </w:r>
          </w:p>
        </w:tc>
      </w:tr>
      <w:tr w:rsidR="00E14B34" w:rsidRPr="00A927B7" w14:paraId="4FBBE4D6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3E975C47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D578C" w:rsidRPr="00A927B7" w14:paraId="141F1E12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7646C5CC" w14:textId="77777777"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60CB4235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08D14EDE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5A46BF62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70B7E7DB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it cannot be eliminated nor isolated, what can be done to minimise the effect of the hazard on employees?</w:t>
            </w:r>
          </w:p>
        </w:tc>
      </w:tr>
      <w:tr w:rsidR="00E14B34" w:rsidRPr="00A927B7" w14:paraId="28DDF2E5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6728F222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7A7CF137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65BC0E49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500BB295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263EBDFF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D578C" w:rsidRPr="00A927B7" w14:paraId="2BFC4B4D" w14:textId="77777777" w:rsidTr="00A927B7">
        <w:trPr>
          <w:trHeight w:val="340"/>
          <w:jc w:val="center"/>
        </w:trPr>
        <w:tc>
          <w:tcPr>
            <w:tcW w:w="4196" w:type="dxa"/>
            <w:vAlign w:val="center"/>
          </w:tcPr>
          <w:p w14:paraId="6BCEDAE3" w14:textId="77777777" w:rsidR="007D578C" w:rsidRPr="00A927B7" w:rsidRDefault="007D578C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Signed:</w:t>
            </w:r>
          </w:p>
        </w:tc>
        <w:tc>
          <w:tcPr>
            <w:tcW w:w="2415" w:type="dxa"/>
            <w:vAlign w:val="center"/>
          </w:tcPr>
          <w:p w14:paraId="79B031B8" w14:textId="77777777" w:rsidR="007D578C" w:rsidRPr="00A927B7" w:rsidRDefault="007D578C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3084" w:type="dxa"/>
            <w:gridSpan w:val="2"/>
            <w:vAlign w:val="center"/>
          </w:tcPr>
          <w:p w14:paraId="77705866" w14:textId="77777777" w:rsidR="007D578C" w:rsidRPr="00A927B7" w:rsidRDefault="007D578C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</w:tr>
    </w:tbl>
    <w:p w14:paraId="08E18166" w14:textId="77777777" w:rsidR="003329E6" w:rsidRPr="00A927B7" w:rsidRDefault="003329E6" w:rsidP="00A927B7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3329E6" w:rsidRPr="00A927B7" w:rsidSect="00B43DA7">
      <w:headerReference w:type="default" r:id="rId7"/>
      <w:footerReference w:type="default" r:id="rId8"/>
      <w:pgSz w:w="11907" w:h="16840" w:code="9"/>
      <w:pgMar w:top="1134" w:right="1134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DF5F" w14:textId="77777777" w:rsidR="003D4B27" w:rsidRDefault="003D4B27" w:rsidP="00B8091B">
      <w:pPr>
        <w:pStyle w:val="Footer"/>
      </w:pPr>
      <w:r>
        <w:separator/>
      </w:r>
    </w:p>
  </w:endnote>
  <w:endnote w:type="continuationSeparator" w:id="0">
    <w:p w14:paraId="16A7DEA8" w14:textId="77777777" w:rsidR="003D4B27" w:rsidRDefault="003D4B27" w:rsidP="00B8091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03D3C" w14:textId="31F77D88" w:rsidR="00B43DA7" w:rsidRPr="00B43DA7" w:rsidRDefault="00B43DA7" w:rsidP="00B43DA7">
    <w:pPr>
      <w:pStyle w:val="Footer"/>
    </w:pPr>
    <w:r>
      <w:rPr>
        <w:noProof/>
      </w:rPr>
      <w:drawing>
        <wp:inline distT="0" distB="0" distL="0" distR="0" wp14:anchorId="22FFF2A2" wp14:editId="327F3876">
          <wp:extent cx="878371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135" cy="44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</w:t>
    </w:r>
    <w:r>
      <w:rPr>
        <w:rFonts w:ascii="Calibri" w:hAnsi="Calibri"/>
        <w:sz w:val="18"/>
      </w:rPr>
      <w:t>© 2019, FQM Limited.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D0EA" w14:textId="77777777" w:rsidR="003D4B27" w:rsidRDefault="003D4B27" w:rsidP="00B8091B">
      <w:pPr>
        <w:pStyle w:val="Footer"/>
      </w:pPr>
      <w:r>
        <w:separator/>
      </w:r>
    </w:p>
  </w:footnote>
  <w:footnote w:type="continuationSeparator" w:id="0">
    <w:p w14:paraId="7C442F3A" w14:textId="77777777" w:rsidR="003D4B27" w:rsidRDefault="003D4B27" w:rsidP="00B8091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EF92" w14:textId="77777777" w:rsidR="00112A69" w:rsidRPr="00A927B7" w:rsidRDefault="00A927B7">
    <w:pPr>
      <w:pStyle w:val="Header"/>
      <w:rPr>
        <w:rFonts w:asciiTheme="minorHAnsi" w:hAnsiTheme="minorHAnsi"/>
        <w:sz w:val="36"/>
      </w:rPr>
    </w:pPr>
    <w:r w:rsidRPr="00A927B7">
      <w:rPr>
        <w:rFonts w:asciiTheme="minorHAnsi" w:hAnsiTheme="minorHAnsi" w:cs="Arial"/>
        <w:sz w:val="40"/>
        <w:szCs w:val="28"/>
      </w:rPr>
      <w:t xml:space="preserve">Hazard Risk Assessment </w:t>
    </w:r>
    <w:r>
      <w:rPr>
        <w:rFonts w:asciiTheme="minorHAnsi" w:hAnsiTheme="minorHAnsi" w:cs="Arial"/>
        <w:sz w:val="40"/>
        <w:szCs w:val="28"/>
      </w:rPr>
      <w:t>a</w:t>
    </w:r>
    <w:r w:rsidRPr="00A927B7">
      <w:rPr>
        <w:rFonts w:asciiTheme="minorHAnsi" w:hAnsiTheme="minorHAnsi" w:cs="Arial"/>
        <w:sz w:val="40"/>
        <w:szCs w:val="28"/>
      </w:rPr>
      <w:t>nd Control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1865"/>
    <w:multiLevelType w:val="hybridMultilevel"/>
    <w:tmpl w:val="7E82BC84"/>
    <w:lvl w:ilvl="0" w:tplc="39247F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BB"/>
    <w:rsid w:val="00112A69"/>
    <w:rsid w:val="00176722"/>
    <w:rsid w:val="003329E6"/>
    <w:rsid w:val="00385E5B"/>
    <w:rsid w:val="003D4B27"/>
    <w:rsid w:val="005F7D5D"/>
    <w:rsid w:val="00683F7A"/>
    <w:rsid w:val="006C5F9B"/>
    <w:rsid w:val="00767718"/>
    <w:rsid w:val="007A1C9A"/>
    <w:rsid w:val="007D578C"/>
    <w:rsid w:val="007E7A28"/>
    <w:rsid w:val="00974B2D"/>
    <w:rsid w:val="00A46CA1"/>
    <w:rsid w:val="00A927B7"/>
    <w:rsid w:val="00AE6915"/>
    <w:rsid w:val="00B43DA7"/>
    <w:rsid w:val="00B8091B"/>
    <w:rsid w:val="00BA06BB"/>
    <w:rsid w:val="00BE5379"/>
    <w:rsid w:val="00DB7301"/>
    <w:rsid w:val="00DD6B9E"/>
    <w:rsid w:val="00E14B34"/>
    <w:rsid w:val="00E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E8104"/>
  <w15:chartTrackingRefBased/>
  <w15:docId w15:val="{4D74C9F2-C8BC-4238-8F57-6EB53E5F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2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2A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Mango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craig.thornton@hotmail.com</dc:creator>
  <cp:keywords/>
  <dc:description/>
  <cp:lastModifiedBy>Windows User</cp:lastModifiedBy>
  <cp:revision>4</cp:revision>
  <cp:lastPrinted>2005-09-05T02:19:00Z</cp:lastPrinted>
  <dcterms:created xsi:type="dcterms:W3CDTF">2015-09-27T22:58:00Z</dcterms:created>
  <dcterms:modified xsi:type="dcterms:W3CDTF">2019-11-25T21:09:00Z</dcterms:modified>
</cp:coreProperties>
</file>