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8A8B8" w14:textId="77777777" w:rsidR="003F66F2" w:rsidRPr="00B416D2" w:rsidRDefault="003F66F2" w:rsidP="00FA1A3F">
      <w:pPr>
        <w:widowControl/>
        <w:rPr>
          <w:rFonts w:cstheme="minorHAnsi"/>
          <w:i/>
        </w:rPr>
      </w:pPr>
    </w:p>
    <w:p w14:paraId="3878A8B9" w14:textId="77777777" w:rsidR="003F66F2" w:rsidRPr="00B416D2" w:rsidRDefault="003F66F2" w:rsidP="003F66F2">
      <w:pPr>
        <w:widowControl/>
        <w:jc w:val="center"/>
        <w:rPr>
          <w:rFonts w:cstheme="minorHAnsi"/>
          <w:b/>
          <w:sz w:val="44"/>
        </w:rPr>
      </w:pPr>
      <w:bookmarkStart w:id="0" w:name="_GoBack"/>
      <w:bookmarkEnd w:id="0"/>
    </w:p>
    <w:p w14:paraId="3878A8BA" w14:textId="77777777" w:rsidR="003F66F2" w:rsidRPr="00B416D2" w:rsidRDefault="003F66F2" w:rsidP="003F66F2">
      <w:pPr>
        <w:widowControl/>
        <w:jc w:val="center"/>
        <w:rPr>
          <w:rFonts w:cstheme="minorHAnsi"/>
          <w:b/>
          <w:sz w:val="44"/>
        </w:rPr>
      </w:pPr>
    </w:p>
    <w:bookmarkStart w:id="1" w:name="_Hlk21083069" w:displacedByCustomXml="next"/>
    <w:sdt>
      <w:sdtPr>
        <w:rPr>
          <w:rFonts w:ascii="Cambria" w:eastAsia="Times New Roman" w:hAnsi="Cambria"/>
          <w:b/>
          <w:bCs/>
          <w:caps/>
          <w:color w:val="365F91" w:themeColor="accent1" w:themeShade="BF"/>
          <w:sz w:val="72"/>
          <w:szCs w:val="72"/>
        </w:rPr>
        <w:alias w:val="Title"/>
        <w:tag w:val=""/>
        <w:id w:val="-270320776"/>
        <w:placeholder>
          <w:docPart w:val="5C8ED36401E647D5B3D4D01932E0CA1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6A63BC41" w14:textId="79BAEFE9" w:rsidR="00E224B2" w:rsidRPr="003B0DF0" w:rsidRDefault="001E5D31" w:rsidP="00E224B2">
          <w:pPr>
            <w:pStyle w:val="NoSpacing"/>
            <w:pBdr>
              <w:top w:val="single" w:sz="6" w:space="6" w:color="4F81BD" w:themeColor="accent1"/>
              <w:bottom w:val="single" w:sz="6" w:space="6" w:color="4F81BD" w:themeColor="accent1"/>
            </w:pBdr>
            <w:spacing w:after="240"/>
            <w:jc w:val="center"/>
            <w:rPr>
              <w:color w:val="365F91" w:themeColor="accent1" w:themeShade="BF"/>
            </w:rPr>
          </w:pPr>
          <w:r>
            <w:rPr>
              <w:rFonts w:ascii="Cambria" w:eastAsia="Times New Roman" w:hAnsi="Cambria"/>
              <w:b/>
              <w:bCs/>
              <w:caps/>
              <w:color w:val="365F91" w:themeColor="accent1" w:themeShade="BF"/>
              <w:sz w:val="72"/>
              <w:szCs w:val="72"/>
            </w:rPr>
            <w:t>FQM LIMITED</w:t>
          </w:r>
        </w:p>
      </w:sdtContent>
    </w:sdt>
    <w:p w14:paraId="0F39FA62" w14:textId="2E6D5E56" w:rsidR="00E224B2" w:rsidRPr="003B0DF0" w:rsidRDefault="00E224B2" w:rsidP="00E224B2">
      <w:pPr>
        <w:pStyle w:val="NoSpacing"/>
        <w:spacing w:before="480"/>
        <w:jc w:val="center"/>
        <w:rPr>
          <w:rFonts w:cs="Arial"/>
          <w:b/>
          <w:bCs/>
          <w:color w:val="365F91" w:themeColor="accent1" w:themeShade="BF"/>
          <w:sz w:val="72"/>
          <w:szCs w:val="72"/>
          <w:u w:val="single"/>
        </w:rPr>
      </w:pPr>
      <w:r>
        <w:rPr>
          <w:rFonts w:cs="Arial"/>
          <w:b/>
          <w:bCs/>
          <w:color w:val="365F91" w:themeColor="accent1" w:themeShade="BF"/>
          <w:sz w:val="72"/>
          <w:szCs w:val="72"/>
          <w:u w:val="single"/>
        </w:rPr>
        <w:t>XXX</w:t>
      </w:r>
      <w:r w:rsidRPr="003B0DF0">
        <w:rPr>
          <w:rFonts w:cs="Arial"/>
          <w:b/>
          <w:bCs/>
          <w:color w:val="365F91" w:themeColor="accent1" w:themeShade="BF"/>
          <w:sz w:val="72"/>
          <w:szCs w:val="72"/>
          <w:u w:val="single"/>
        </w:rPr>
        <w:t>-OP-0</w:t>
      </w:r>
      <w:r>
        <w:rPr>
          <w:rFonts w:cs="Arial"/>
          <w:b/>
          <w:bCs/>
          <w:color w:val="365F91" w:themeColor="accent1" w:themeShade="BF"/>
          <w:sz w:val="72"/>
          <w:szCs w:val="72"/>
          <w:u w:val="single"/>
        </w:rPr>
        <w:t>3</w:t>
      </w:r>
      <w:r w:rsidR="002B7B24">
        <w:rPr>
          <w:rFonts w:cs="Arial"/>
          <w:b/>
          <w:bCs/>
          <w:color w:val="365F91" w:themeColor="accent1" w:themeShade="BF"/>
          <w:sz w:val="72"/>
          <w:szCs w:val="72"/>
          <w:u w:val="single"/>
        </w:rPr>
        <w:t>4</w:t>
      </w:r>
    </w:p>
    <w:p w14:paraId="3E47433D" w14:textId="77777777" w:rsidR="00E224B2" w:rsidRDefault="00E224B2" w:rsidP="00E224B2">
      <w:pPr>
        <w:pStyle w:val="NoSpacing"/>
        <w:spacing w:before="480"/>
        <w:rPr>
          <w:b/>
          <w:bCs/>
          <w:color w:val="365F91" w:themeColor="accent1" w:themeShade="BF"/>
          <w:sz w:val="24"/>
          <w:szCs w:val="24"/>
        </w:rPr>
      </w:pPr>
      <w:r w:rsidRPr="003B0DF0">
        <w:rPr>
          <w:b/>
          <w:bCs/>
          <w:color w:val="365F91" w:themeColor="accent1" w:themeShade="BF"/>
          <w:sz w:val="24"/>
          <w:szCs w:val="24"/>
        </w:rPr>
        <w:t xml:space="preserve">                               </w:t>
      </w:r>
    </w:p>
    <w:p w14:paraId="4EEB597F" w14:textId="77777777" w:rsidR="00E224B2" w:rsidRPr="003B0DF0" w:rsidRDefault="00E224B2" w:rsidP="00E224B2">
      <w:pPr>
        <w:pStyle w:val="NoSpacing"/>
        <w:spacing w:before="480"/>
        <w:rPr>
          <w:rFonts w:cs="Arial"/>
          <w:b/>
          <w:bCs/>
          <w:color w:val="365F91" w:themeColor="accent1" w:themeShade="BF"/>
          <w:sz w:val="28"/>
          <w:szCs w:val="28"/>
        </w:rPr>
      </w:pPr>
    </w:p>
    <w:bookmarkEnd w:id="1"/>
    <w:p w14:paraId="3878A8BB" w14:textId="2A65BE01" w:rsidR="003F66F2" w:rsidRPr="00B416D2" w:rsidRDefault="003A03CE" w:rsidP="00E224B2">
      <w:pPr>
        <w:widowControl/>
        <w:jc w:val="center"/>
        <w:rPr>
          <w:rFonts w:cstheme="minorHAnsi"/>
          <w:b/>
          <w:sz w:val="44"/>
        </w:rPr>
      </w:pPr>
      <w:r>
        <w:rPr>
          <w:rFonts w:cs="Arial"/>
          <w:b/>
          <w:bCs/>
          <w:color w:val="365F91" w:themeColor="accent1" w:themeShade="BF"/>
          <w:sz w:val="52"/>
          <w:szCs w:val="52"/>
          <w:u w:val="single"/>
        </w:rPr>
        <w:t>Offshore, Overseas, Lone &amp; Remote Working</w:t>
      </w:r>
      <w:r w:rsidR="00E224B2">
        <w:rPr>
          <w:rFonts w:cs="Arial"/>
          <w:b/>
          <w:bCs/>
          <w:color w:val="365F91" w:themeColor="accent1" w:themeShade="BF"/>
          <w:sz w:val="52"/>
          <w:szCs w:val="52"/>
          <w:u w:val="single"/>
        </w:rPr>
        <w:t xml:space="preserve"> Procedure</w:t>
      </w:r>
    </w:p>
    <w:p w14:paraId="3878A8BC" w14:textId="77777777" w:rsidR="003F66F2" w:rsidRPr="00B416D2" w:rsidRDefault="003F66F2" w:rsidP="003F66F2">
      <w:pPr>
        <w:widowControl/>
        <w:jc w:val="center"/>
        <w:rPr>
          <w:rFonts w:cstheme="minorHAnsi"/>
          <w:b/>
          <w:sz w:val="44"/>
        </w:rPr>
      </w:pPr>
    </w:p>
    <w:p w14:paraId="3878A8BE" w14:textId="0A4AC5D1" w:rsidR="004458D3" w:rsidRDefault="004458D3">
      <w:pPr>
        <w:widowControl/>
        <w:rPr>
          <w:rFonts w:ascii="Aller Light" w:hAnsi="Aller Light" w:cstheme="minorHAnsi"/>
          <w:i/>
        </w:rPr>
      </w:pPr>
      <w:r>
        <w:rPr>
          <w:rFonts w:ascii="Aller Light" w:hAnsi="Aller Light" w:cstheme="minorHAnsi"/>
          <w:i/>
        </w:rPr>
        <w:br w:type="page"/>
      </w:r>
    </w:p>
    <w:p w14:paraId="7193A130" w14:textId="77777777" w:rsidR="003F66F2" w:rsidRPr="00B416D2" w:rsidRDefault="003F66F2" w:rsidP="003F66F2">
      <w:pPr>
        <w:widowControl/>
        <w:jc w:val="center"/>
        <w:rPr>
          <w:rFonts w:ascii="Aller Light" w:hAnsi="Aller Light" w:cstheme="minorHAnsi"/>
          <w:i/>
        </w:rPr>
      </w:pPr>
    </w:p>
    <w:tbl>
      <w:tblPr>
        <w:tblpPr w:leftFromText="180" w:rightFromText="180" w:vertAnchor="text" w:horzAnchor="margin" w:tblpX="-410" w:tblpY="233"/>
        <w:tblW w:w="101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3360"/>
        <w:gridCol w:w="1890"/>
        <w:gridCol w:w="2054"/>
        <w:gridCol w:w="1440"/>
      </w:tblGrid>
      <w:tr w:rsidR="00B416D2" w:rsidRPr="00B416D2" w14:paraId="3878A8C0" w14:textId="77777777" w:rsidTr="002C26D1">
        <w:trPr>
          <w:trHeight w:hRule="exact" w:val="286"/>
        </w:trPr>
        <w:tc>
          <w:tcPr>
            <w:tcW w:w="10162" w:type="dxa"/>
            <w:gridSpan w:val="5"/>
            <w:shd w:val="clear" w:color="auto" w:fill="00AEEF"/>
          </w:tcPr>
          <w:p w14:paraId="3878A8BF" w14:textId="77777777" w:rsidR="003F66F2" w:rsidRPr="00B416D2" w:rsidRDefault="003F66F2" w:rsidP="00EF3E7E">
            <w:pPr>
              <w:spacing w:after="0" w:line="360" w:lineRule="auto"/>
              <w:jc w:val="center"/>
              <w:rPr>
                <w:rFonts w:ascii="Aller Light" w:hAnsi="Aller Light" w:cstheme="minorHAnsi"/>
                <w:b/>
              </w:rPr>
            </w:pPr>
            <w:r w:rsidRPr="00B416D2">
              <w:rPr>
                <w:rFonts w:ascii="Aller Light" w:hAnsi="Aller Light" w:cstheme="minorHAnsi"/>
                <w:b/>
              </w:rPr>
              <w:t>Revision History</w:t>
            </w:r>
          </w:p>
        </w:tc>
      </w:tr>
      <w:tr w:rsidR="00B416D2" w:rsidRPr="00B416D2" w14:paraId="3878A8C6" w14:textId="77777777" w:rsidTr="002C26D1">
        <w:trPr>
          <w:trHeight w:hRule="exact" w:val="286"/>
        </w:trPr>
        <w:tc>
          <w:tcPr>
            <w:tcW w:w="1418" w:type="dxa"/>
            <w:shd w:val="clear" w:color="auto" w:fill="00AEEF"/>
          </w:tcPr>
          <w:p w14:paraId="3878A8C1" w14:textId="77777777" w:rsidR="003F66F2" w:rsidRPr="00B416D2" w:rsidRDefault="003F66F2" w:rsidP="00FF6511">
            <w:pPr>
              <w:spacing w:after="0" w:line="360" w:lineRule="auto"/>
              <w:ind w:left="82"/>
              <w:rPr>
                <w:rFonts w:ascii="Aller Light" w:hAnsi="Aller Light" w:cstheme="minorHAnsi"/>
                <w:b/>
              </w:rPr>
            </w:pPr>
            <w:r w:rsidRPr="00B416D2">
              <w:rPr>
                <w:rFonts w:ascii="Aller Light" w:hAnsi="Aller Light" w:cstheme="minorHAnsi"/>
                <w:b/>
              </w:rPr>
              <w:t>Rev No.</w:t>
            </w:r>
          </w:p>
        </w:tc>
        <w:tc>
          <w:tcPr>
            <w:tcW w:w="3360" w:type="dxa"/>
            <w:shd w:val="clear" w:color="auto" w:fill="00AEEF"/>
          </w:tcPr>
          <w:p w14:paraId="3878A8C2" w14:textId="77777777" w:rsidR="003F66F2" w:rsidRPr="00B416D2" w:rsidRDefault="003F66F2" w:rsidP="00FF6511">
            <w:pPr>
              <w:spacing w:after="0" w:line="360" w:lineRule="auto"/>
              <w:ind w:left="104"/>
              <w:rPr>
                <w:rFonts w:ascii="Aller Light" w:hAnsi="Aller Light" w:cstheme="minorHAnsi"/>
                <w:b/>
              </w:rPr>
            </w:pPr>
            <w:r w:rsidRPr="00B416D2">
              <w:rPr>
                <w:rFonts w:ascii="Aller Light" w:hAnsi="Aller Light" w:cstheme="minorHAnsi"/>
                <w:b/>
              </w:rPr>
              <w:t>Description of Change</w:t>
            </w:r>
          </w:p>
        </w:tc>
        <w:tc>
          <w:tcPr>
            <w:tcW w:w="1890" w:type="dxa"/>
            <w:shd w:val="clear" w:color="auto" w:fill="00AEEF"/>
          </w:tcPr>
          <w:p w14:paraId="3878A8C3" w14:textId="77777777" w:rsidR="003F66F2" w:rsidRPr="00B416D2" w:rsidRDefault="0010088C" w:rsidP="00FF6511">
            <w:pPr>
              <w:spacing w:after="0" w:line="360" w:lineRule="auto"/>
              <w:ind w:left="74"/>
              <w:rPr>
                <w:rFonts w:ascii="Aller Light" w:hAnsi="Aller Light" w:cstheme="minorHAnsi"/>
                <w:b/>
              </w:rPr>
            </w:pPr>
            <w:r w:rsidRPr="00B416D2">
              <w:rPr>
                <w:rFonts w:ascii="Aller Light" w:hAnsi="Aller Light" w:cstheme="minorHAnsi"/>
                <w:b/>
              </w:rPr>
              <w:t>Reviewed by</w:t>
            </w:r>
          </w:p>
        </w:tc>
        <w:tc>
          <w:tcPr>
            <w:tcW w:w="2054" w:type="dxa"/>
            <w:shd w:val="clear" w:color="auto" w:fill="00AEEF"/>
          </w:tcPr>
          <w:p w14:paraId="3878A8C4" w14:textId="77777777" w:rsidR="003F66F2" w:rsidRPr="00B416D2" w:rsidRDefault="003F66F2" w:rsidP="00FF6511">
            <w:pPr>
              <w:spacing w:after="0" w:line="360" w:lineRule="auto"/>
              <w:ind w:left="74"/>
              <w:rPr>
                <w:rFonts w:ascii="Aller Light" w:hAnsi="Aller Light" w:cstheme="minorHAnsi"/>
                <w:b/>
              </w:rPr>
            </w:pPr>
            <w:r w:rsidRPr="00B416D2">
              <w:rPr>
                <w:rFonts w:ascii="Aller Light" w:hAnsi="Aller Light" w:cstheme="minorHAnsi"/>
                <w:b/>
              </w:rPr>
              <w:t>Approved By</w:t>
            </w:r>
          </w:p>
        </w:tc>
        <w:tc>
          <w:tcPr>
            <w:tcW w:w="1440" w:type="dxa"/>
            <w:shd w:val="clear" w:color="auto" w:fill="00AEEF"/>
          </w:tcPr>
          <w:p w14:paraId="3878A8C5" w14:textId="77777777" w:rsidR="003F66F2" w:rsidRPr="00B416D2" w:rsidRDefault="003F66F2" w:rsidP="00FF6511">
            <w:pPr>
              <w:spacing w:after="0" w:line="360" w:lineRule="auto"/>
              <w:ind w:left="74"/>
              <w:rPr>
                <w:rFonts w:ascii="Aller Light" w:hAnsi="Aller Light" w:cstheme="minorHAnsi"/>
                <w:b/>
              </w:rPr>
            </w:pPr>
            <w:r w:rsidRPr="00B416D2">
              <w:rPr>
                <w:rFonts w:ascii="Aller Light" w:hAnsi="Aller Light" w:cstheme="minorHAnsi"/>
                <w:b/>
              </w:rPr>
              <w:t>Date</w:t>
            </w:r>
          </w:p>
        </w:tc>
      </w:tr>
      <w:tr w:rsidR="00B416D2" w:rsidRPr="00B416D2" w14:paraId="3878A8CC" w14:textId="77777777" w:rsidTr="001C147D">
        <w:trPr>
          <w:trHeight w:hRule="exact" w:val="286"/>
        </w:trPr>
        <w:tc>
          <w:tcPr>
            <w:tcW w:w="1418" w:type="dxa"/>
          </w:tcPr>
          <w:p w14:paraId="3878A8C7" w14:textId="540E5B77" w:rsidR="003F66F2" w:rsidRPr="00B416D2" w:rsidRDefault="003F66F2" w:rsidP="00FF6511">
            <w:pPr>
              <w:tabs>
                <w:tab w:val="left" w:pos="2000"/>
              </w:tabs>
              <w:spacing w:after="0" w:line="360" w:lineRule="auto"/>
              <w:ind w:left="82" w:right="-20"/>
              <w:rPr>
                <w:rFonts w:ascii="Aller Light" w:eastAsia="Arial" w:hAnsi="Aller Light" w:cstheme="minorHAnsi"/>
              </w:rPr>
            </w:pPr>
          </w:p>
        </w:tc>
        <w:tc>
          <w:tcPr>
            <w:tcW w:w="3360" w:type="dxa"/>
          </w:tcPr>
          <w:p w14:paraId="3878A8C8" w14:textId="32752B64" w:rsidR="003F66F2" w:rsidRPr="00B416D2" w:rsidRDefault="003F66F2" w:rsidP="00FF6511">
            <w:pPr>
              <w:tabs>
                <w:tab w:val="left" w:pos="2000"/>
              </w:tabs>
              <w:spacing w:after="0" w:line="360" w:lineRule="auto"/>
              <w:ind w:left="104" w:right="-20"/>
              <w:rPr>
                <w:rFonts w:ascii="Aller Light" w:eastAsia="Arial" w:hAnsi="Aller Light" w:cstheme="minorHAnsi"/>
              </w:rPr>
            </w:pPr>
          </w:p>
        </w:tc>
        <w:tc>
          <w:tcPr>
            <w:tcW w:w="1890" w:type="dxa"/>
          </w:tcPr>
          <w:p w14:paraId="3878A8C9" w14:textId="2DE138D3" w:rsidR="003F66F2" w:rsidRPr="00B416D2" w:rsidRDefault="003F66F2" w:rsidP="00FF6511">
            <w:pPr>
              <w:tabs>
                <w:tab w:val="left" w:pos="2000"/>
              </w:tabs>
              <w:spacing w:after="0" w:line="360" w:lineRule="auto"/>
              <w:ind w:left="74" w:right="-20"/>
              <w:rPr>
                <w:rFonts w:ascii="Aller Light" w:eastAsia="Arial" w:hAnsi="Aller Light" w:cstheme="minorHAnsi"/>
              </w:rPr>
            </w:pPr>
          </w:p>
        </w:tc>
        <w:tc>
          <w:tcPr>
            <w:tcW w:w="2054" w:type="dxa"/>
          </w:tcPr>
          <w:p w14:paraId="3878A8CA" w14:textId="3A343F27" w:rsidR="003F66F2" w:rsidRPr="00B416D2" w:rsidRDefault="003F66F2" w:rsidP="00FF6511">
            <w:pPr>
              <w:tabs>
                <w:tab w:val="left" w:pos="2000"/>
              </w:tabs>
              <w:spacing w:after="0" w:line="360" w:lineRule="auto"/>
              <w:ind w:left="74" w:right="-20"/>
              <w:rPr>
                <w:rFonts w:ascii="Aller Light" w:eastAsia="Arial" w:hAnsi="Aller Light" w:cstheme="minorHAnsi"/>
              </w:rPr>
            </w:pPr>
          </w:p>
        </w:tc>
        <w:tc>
          <w:tcPr>
            <w:tcW w:w="1440" w:type="dxa"/>
          </w:tcPr>
          <w:p w14:paraId="3878A8CB" w14:textId="479BAC77" w:rsidR="003F66F2" w:rsidRPr="00B416D2" w:rsidRDefault="003F66F2" w:rsidP="00FF6511">
            <w:pPr>
              <w:tabs>
                <w:tab w:val="left" w:pos="2000"/>
              </w:tabs>
              <w:spacing w:after="0" w:line="360" w:lineRule="auto"/>
              <w:ind w:left="74" w:right="-20"/>
              <w:rPr>
                <w:rFonts w:ascii="Aller Light" w:eastAsia="Arial" w:hAnsi="Aller Light" w:cstheme="minorHAnsi"/>
              </w:rPr>
            </w:pPr>
          </w:p>
        </w:tc>
      </w:tr>
      <w:tr w:rsidR="00B416D2" w:rsidRPr="00B416D2" w14:paraId="3878A8DB" w14:textId="77777777" w:rsidTr="001C147D">
        <w:trPr>
          <w:trHeight w:hRule="exact" w:val="286"/>
        </w:trPr>
        <w:tc>
          <w:tcPr>
            <w:tcW w:w="1418" w:type="dxa"/>
          </w:tcPr>
          <w:p w14:paraId="3878A8D6" w14:textId="2307BCC9" w:rsidR="003F66F2" w:rsidRPr="00B416D2" w:rsidRDefault="003F66F2" w:rsidP="00FF6511">
            <w:pPr>
              <w:tabs>
                <w:tab w:val="left" w:pos="2000"/>
              </w:tabs>
              <w:spacing w:after="0" w:line="360" w:lineRule="auto"/>
              <w:ind w:left="82" w:right="-20"/>
              <w:rPr>
                <w:rFonts w:ascii="Aller Light" w:eastAsia="Arial" w:hAnsi="Aller Light" w:cstheme="minorHAnsi"/>
              </w:rPr>
            </w:pPr>
          </w:p>
        </w:tc>
        <w:tc>
          <w:tcPr>
            <w:tcW w:w="3360" w:type="dxa"/>
          </w:tcPr>
          <w:p w14:paraId="3878A8D7" w14:textId="0E09A4E6" w:rsidR="003F66F2" w:rsidRPr="00B416D2" w:rsidRDefault="003F66F2" w:rsidP="00FF6511">
            <w:pPr>
              <w:tabs>
                <w:tab w:val="left" w:pos="2000"/>
              </w:tabs>
              <w:spacing w:after="0" w:line="360" w:lineRule="auto"/>
              <w:ind w:left="104" w:right="-20"/>
              <w:rPr>
                <w:rFonts w:ascii="Aller Light" w:eastAsia="Arial" w:hAnsi="Aller Light" w:cstheme="minorHAnsi"/>
              </w:rPr>
            </w:pPr>
          </w:p>
        </w:tc>
        <w:tc>
          <w:tcPr>
            <w:tcW w:w="1890" w:type="dxa"/>
          </w:tcPr>
          <w:p w14:paraId="3878A8D8" w14:textId="2278C426" w:rsidR="003F66F2" w:rsidRPr="00B416D2" w:rsidRDefault="003F66F2" w:rsidP="00FF6511">
            <w:pPr>
              <w:tabs>
                <w:tab w:val="left" w:pos="2000"/>
              </w:tabs>
              <w:spacing w:after="0" w:line="360" w:lineRule="auto"/>
              <w:ind w:left="74" w:right="-20"/>
              <w:rPr>
                <w:rFonts w:ascii="Aller Light" w:eastAsia="Arial" w:hAnsi="Aller Light" w:cstheme="minorHAnsi"/>
              </w:rPr>
            </w:pPr>
          </w:p>
        </w:tc>
        <w:tc>
          <w:tcPr>
            <w:tcW w:w="2054" w:type="dxa"/>
          </w:tcPr>
          <w:p w14:paraId="3878A8D9" w14:textId="3F5B0918" w:rsidR="003F66F2" w:rsidRPr="00B416D2" w:rsidRDefault="003F66F2" w:rsidP="00FF6511">
            <w:pPr>
              <w:tabs>
                <w:tab w:val="left" w:pos="2000"/>
              </w:tabs>
              <w:spacing w:after="0" w:line="360" w:lineRule="auto"/>
              <w:ind w:left="74" w:right="-20"/>
              <w:rPr>
                <w:rFonts w:ascii="Aller Light" w:eastAsia="Arial" w:hAnsi="Aller Light" w:cstheme="minorHAnsi"/>
              </w:rPr>
            </w:pPr>
          </w:p>
        </w:tc>
        <w:tc>
          <w:tcPr>
            <w:tcW w:w="1440" w:type="dxa"/>
          </w:tcPr>
          <w:p w14:paraId="3878A8DA" w14:textId="652108CA" w:rsidR="003F66F2" w:rsidRPr="00B416D2" w:rsidRDefault="003F66F2" w:rsidP="00F34079">
            <w:pPr>
              <w:tabs>
                <w:tab w:val="left" w:pos="2000"/>
              </w:tabs>
              <w:spacing w:after="0" w:line="360" w:lineRule="auto"/>
              <w:ind w:left="74" w:right="-20"/>
              <w:rPr>
                <w:rFonts w:ascii="Aller Light" w:eastAsia="Arial" w:hAnsi="Aller Light" w:cstheme="minorHAnsi"/>
              </w:rPr>
            </w:pPr>
          </w:p>
        </w:tc>
      </w:tr>
      <w:tr w:rsidR="00B416D2" w:rsidRPr="00B416D2" w14:paraId="3878A8E1" w14:textId="77777777" w:rsidTr="001C147D">
        <w:trPr>
          <w:trHeight w:hRule="exact" w:val="286"/>
        </w:trPr>
        <w:tc>
          <w:tcPr>
            <w:tcW w:w="1418" w:type="dxa"/>
          </w:tcPr>
          <w:p w14:paraId="3878A8DC" w14:textId="77777777" w:rsidR="003F66F2" w:rsidRPr="00B416D2" w:rsidRDefault="003F66F2" w:rsidP="00FF6511">
            <w:pPr>
              <w:tabs>
                <w:tab w:val="left" w:pos="2000"/>
              </w:tabs>
              <w:spacing w:after="0" w:line="360" w:lineRule="auto"/>
              <w:ind w:left="82" w:right="-20"/>
              <w:rPr>
                <w:rFonts w:ascii="Aller Light" w:eastAsia="Arial" w:hAnsi="Aller Light" w:cstheme="minorHAnsi"/>
              </w:rPr>
            </w:pPr>
          </w:p>
        </w:tc>
        <w:tc>
          <w:tcPr>
            <w:tcW w:w="3360" w:type="dxa"/>
          </w:tcPr>
          <w:p w14:paraId="3878A8DD" w14:textId="77777777" w:rsidR="003F66F2" w:rsidRPr="00B416D2" w:rsidRDefault="003F66F2" w:rsidP="00FF6511">
            <w:pPr>
              <w:tabs>
                <w:tab w:val="left" w:pos="2000"/>
              </w:tabs>
              <w:spacing w:after="0" w:line="360" w:lineRule="auto"/>
              <w:ind w:left="104" w:right="-20"/>
              <w:rPr>
                <w:rFonts w:ascii="Aller Light" w:eastAsia="Arial" w:hAnsi="Aller Light" w:cstheme="minorHAnsi"/>
              </w:rPr>
            </w:pPr>
          </w:p>
        </w:tc>
        <w:tc>
          <w:tcPr>
            <w:tcW w:w="1890" w:type="dxa"/>
          </w:tcPr>
          <w:p w14:paraId="3878A8DE" w14:textId="77777777" w:rsidR="003F66F2" w:rsidRPr="00B416D2" w:rsidRDefault="003F66F2" w:rsidP="00FF6511">
            <w:pPr>
              <w:tabs>
                <w:tab w:val="left" w:pos="2000"/>
              </w:tabs>
              <w:spacing w:after="0" w:line="360" w:lineRule="auto"/>
              <w:ind w:left="74" w:right="-20"/>
              <w:rPr>
                <w:rFonts w:ascii="Aller Light" w:eastAsia="Arial" w:hAnsi="Aller Light" w:cstheme="minorHAnsi"/>
              </w:rPr>
            </w:pPr>
          </w:p>
        </w:tc>
        <w:tc>
          <w:tcPr>
            <w:tcW w:w="2054" w:type="dxa"/>
          </w:tcPr>
          <w:p w14:paraId="3878A8DF" w14:textId="77777777" w:rsidR="003F66F2" w:rsidRPr="00B416D2" w:rsidRDefault="003F66F2" w:rsidP="00FF6511">
            <w:pPr>
              <w:tabs>
                <w:tab w:val="left" w:pos="2000"/>
              </w:tabs>
              <w:spacing w:after="0" w:line="360" w:lineRule="auto"/>
              <w:ind w:left="74" w:right="-20"/>
              <w:rPr>
                <w:rFonts w:ascii="Aller Light" w:eastAsia="Arial" w:hAnsi="Aller Light" w:cstheme="minorHAnsi"/>
              </w:rPr>
            </w:pPr>
          </w:p>
        </w:tc>
        <w:tc>
          <w:tcPr>
            <w:tcW w:w="1440" w:type="dxa"/>
          </w:tcPr>
          <w:p w14:paraId="3878A8E0" w14:textId="77777777" w:rsidR="003F66F2" w:rsidRPr="00B416D2" w:rsidRDefault="003F66F2" w:rsidP="00FF6511">
            <w:pPr>
              <w:tabs>
                <w:tab w:val="left" w:pos="2000"/>
              </w:tabs>
              <w:spacing w:after="0" w:line="360" w:lineRule="auto"/>
              <w:ind w:left="74" w:right="-20"/>
              <w:rPr>
                <w:rFonts w:ascii="Aller Light" w:eastAsia="Arial" w:hAnsi="Aller Light" w:cstheme="minorHAnsi"/>
              </w:rPr>
            </w:pPr>
          </w:p>
        </w:tc>
      </w:tr>
      <w:tr w:rsidR="00B416D2" w:rsidRPr="00B416D2" w14:paraId="3878A8E7" w14:textId="77777777" w:rsidTr="001C147D">
        <w:trPr>
          <w:trHeight w:hRule="exact" w:val="286"/>
        </w:trPr>
        <w:tc>
          <w:tcPr>
            <w:tcW w:w="1418" w:type="dxa"/>
          </w:tcPr>
          <w:p w14:paraId="3878A8E2" w14:textId="77777777" w:rsidR="003F66F2" w:rsidRPr="00B416D2" w:rsidRDefault="003F66F2" w:rsidP="00FF6511">
            <w:pPr>
              <w:tabs>
                <w:tab w:val="left" w:pos="2000"/>
              </w:tabs>
              <w:spacing w:after="0" w:line="360" w:lineRule="auto"/>
              <w:ind w:left="82" w:right="-20"/>
              <w:rPr>
                <w:rFonts w:ascii="Aller Light" w:eastAsia="Arial" w:hAnsi="Aller Light" w:cstheme="minorHAnsi"/>
              </w:rPr>
            </w:pPr>
          </w:p>
        </w:tc>
        <w:tc>
          <w:tcPr>
            <w:tcW w:w="3360" w:type="dxa"/>
          </w:tcPr>
          <w:p w14:paraId="3878A8E3" w14:textId="77777777" w:rsidR="003F66F2" w:rsidRPr="00B416D2" w:rsidRDefault="003F66F2" w:rsidP="00FF6511">
            <w:pPr>
              <w:tabs>
                <w:tab w:val="left" w:pos="2000"/>
              </w:tabs>
              <w:spacing w:after="0" w:line="360" w:lineRule="auto"/>
              <w:ind w:left="104" w:right="-20"/>
              <w:rPr>
                <w:rFonts w:ascii="Aller Light" w:eastAsia="Arial" w:hAnsi="Aller Light" w:cstheme="minorHAnsi"/>
              </w:rPr>
            </w:pPr>
          </w:p>
        </w:tc>
        <w:tc>
          <w:tcPr>
            <w:tcW w:w="1890" w:type="dxa"/>
          </w:tcPr>
          <w:p w14:paraId="3878A8E4" w14:textId="77777777" w:rsidR="003F66F2" w:rsidRPr="00B416D2" w:rsidRDefault="003F66F2" w:rsidP="00FF6511">
            <w:pPr>
              <w:tabs>
                <w:tab w:val="left" w:pos="2000"/>
              </w:tabs>
              <w:spacing w:after="0" w:line="360" w:lineRule="auto"/>
              <w:ind w:left="74" w:right="-20"/>
              <w:rPr>
                <w:rFonts w:ascii="Aller Light" w:eastAsia="Arial" w:hAnsi="Aller Light" w:cstheme="minorHAnsi"/>
              </w:rPr>
            </w:pPr>
          </w:p>
        </w:tc>
        <w:tc>
          <w:tcPr>
            <w:tcW w:w="2054" w:type="dxa"/>
          </w:tcPr>
          <w:p w14:paraId="3878A8E5" w14:textId="77777777" w:rsidR="003F66F2" w:rsidRPr="00B416D2" w:rsidRDefault="003F66F2" w:rsidP="00FF6511">
            <w:pPr>
              <w:tabs>
                <w:tab w:val="left" w:pos="2000"/>
              </w:tabs>
              <w:spacing w:after="0" w:line="360" w:lineRule="auto"/>
              <w:ind w:left="74" w:right="-20"/>
              <w:rPr>
                <w:rFonts w:ascii="Aller Light" w:eastAsia="Arial" w:hAnsi="Aller Light" w:cstheme="minorHAnsi"/>
              </w:rPr>
            </w:pPr>
          </w:p>
        </w:tc>
        <w:tc>
          <w:tcPr>
            <w:tcW w:w="1440" w:type="dxa"/>
          </w:tcPr>
          <w:p w14:paraId="3878A8E6" w14:textId="77777777" w:rsidR="003F66F2" w:rsidRPr="00B416D2" w:rsidRDefault="003F66F2" w:rsidP="00FF6511">
            <w:pPr>
              <w:tabs>
                <w:tab w:val="left" w:pos="2000"/>
              </w:tabs>
              <w:spacing w:after="0" w:line="360" w:lineRule="auto"/>
              <w:ind w:left="74" w:right="-20"/>
              <w:rPr>
                <w:rFonts w:ascii="Aller Light" w:eastAsia="Arial" w:hAnsi="Aller Light" w:cstheme="minorHAnsi"/>
              </w:rPr>
            </w:pPr>
          </w:p>
        </w:tc>
      </w:tr>
      <w:tr w:rsidR="00B416D2" w:rsidRPr="00B416D2" w14:paraId="3878A8ED" w14:textId="77777777" w:rsidTr="001C147D">
        <w:trPr>
          <w:trHeight w:hRule="exact" w:val="286"/>
        </w:trPr>
        <w:tc>
          <w:tcPr>
            <w:tcW w:w="1418" w:type="dxa"/>
          </w:tcPr>
          <w:p w14:paraId="3878A8E8" w14:textId="77777777" w:rsidR="003F66F2" w:rsidRPr="00B416D2" w:rsidRDefault="003F66F2" w:rsidP="00FF6511">
            <w:pPr>
              <w:tabs>
                <w:tab w:val="left" w:pos="2000"/>
              </w:tabs>
              <w:spacing w:after="0" w:line="360" w:lineRule="auto"/>
              <w:ind w:left="82" w:right="-20"/>
              <w:rPr>
                <w:rFonts w:ascii="Aller Light" w:eastAsia="Arial" w:hAnsi="Aller Light" w:cstheme="minorHAnsi"/>
              </w:rPr>
            </w:pPr>
          </w:p>
        </w:tc>
        <w:tc>
          <w:tcPr>
            <w:tcW w:w="3360" w:type="dxa"/>
          </w:tcPr>
          <w:p w14:paraId="3878A8E9" w14:textId="77777777" w:rsidR="003F66F2" w:rsidRPr="00B416D2" w:rsidRDefault="003F66F2" w:rsidP="00FF6511">
            <w:pPr>
              <w:tabs>
                <w:tab w:val="left" w:pos="2000"/>
              </w:tabs>
              <w:spacing w:after="0" w:line="360" w:lineRule="auto"/>
              <w:ind w:left="104" w:right="-20"/>
              <w:rPr>
                <w:rFonts w:ascii="Aller Light" w:eastAsia="Arial" w:hAnsi="Aller Light" w:cstheme="minorHAnsi"/>
              </w:rPr>
            </w:pPr>
          </w:p>
        </w:tc>
        <w:tc>
          <w:tcPr>
            <w:tcW w:w="1890" w:type="dxa"/>
          </w:tcPr>
          <w:p w14:paraId="3878A8EA" w14:textId="77777777" w:rsidR="003F66F2" w:rsidRPr="00B416D2" w:rsidRDefault="003F66F2" w:rsidP="00FF6511">
            <w:pPr>
              <w:tabs>
                <w:tab w:val="left" w:pos="2000"/>
              </w:tabs>
              <w:spacing w:after="0" w:line="360" w:lineRule="auto"/>
              <w:ind w:left="74" w:right="-20"/>
              <w:rPr>
                <w:rFonts w:ascii="Aller Light" w:eastAsia="Arial" w:hAnsi="Aller Light" w:cstheme="minorHAnsi"/>
              </w:rPr>
            </w:pPr>
          </w:p>
        </w:tc>
        <w:tc>
          <w:tcPr>
            <w:tcW w:w="2054" w:type="dxa"/>
          </w:tcPr>
          <w:p w14:paraId="3878A8EB" w14:textId="77777777" w:rsidR="003F66F2" w:rsidRPr="00B416D2" w:rsidRDefault="003F66F2" w:rsidP="00FF6511">
            <w:pPr>
              <w:tabs>
                <w:tab w:val="left" w:pos="2000"/>
              </w:tabs>
              <w:spacing w:after="0" w:line="360" w:lineRule="auto"/>
              <w:ind w:left="74" w:right="-20"/>
              <w:rPr>
                <w:rFonts w:ascii="Aller Light" w:eastAsia="Arial" w:hAnsi="Aller Light" w:cstheme="minorHAnsi"/>
              </w:rPr>
            </w:pPr>
          </w:p>
        </w:tc>
        <w:tc>
          <w:tcPr>
            <w:tcW w:w="1440" w:type="dxa"/>
          </w:tcPr>
          <w:p w14:paraId="3878A8EC" w14:textId="77777777" w:rsidR="003F66F2" w:rsidRPr="00B416D2" w:rsidRDefault="003F66F2" w:rsidP="00FF6511">
            <w:pPr>
              <w:tabs>
                <w:tab w:val="left" w:pos="2000"/>
              </w:tabs>
              <w:spacing w:after="0" w:line="360" w:lineRule="auto"/>
              <w:ind w:left="74" w:right="-20"/>
              <w:rPr>
                <w:rFonts w:ascii="Aller Light" w:eastAsia="Arial" w:hAnsi="Aller Light" w:cstheme="minorHAnsi"/>
              </w:rPr>
            </w:pPr>
          </w:p>
        </w:tc>
      </w:tr>
      <w:tr w:rsidR="00B416D2" w:rsidRPr="00B416D2" w14:paraId="3878A8F3" w14:textId="77777777" w:rsidTr="001C147D">
        <w:trPr>
          <w:trHeight w:hRule="exact" w:val="286"/>
        </w:trPr>
        <w:tc>
          <w:tcPr>
            <w:tcW w:w="1418" w:type="dxa"/>
          </w:tcPr>
          <w:p w14:paraId="3878A8EE" w14:textId="77777777" w:rsidR="003F66F2" w:rsidRPr="00B416D2" w:rsidRDefault="003F66F2" w:rsidP="00FF6511">
            <w:pPr>
              <w:tabs>
                <w:tab w:val="left" w:pos="2000"/>
              </w:tabs>
              <w:spacing w:after="0" w:line="360" w:lineRule="auto"/>
              <w:ind w:left="82" w:right="-20"/>
              <w:rPr>
                <w:rFonts w:ascii="Aller Light" w:eastAsia="Arial" w:hAnsi="Aller Light" w:cstheme="minorHAnsi"/>
              </w:rPr>
            </w:pPr>
          </w:p>
        </w:tc>
        <w:tc>
          <w:tcPr>
            <w:tcW w:w="3360" w:type="dxa"/>
          </w:tcPr>
          <w:p w14:paraId="3878A8EF" w14:textId="77777777" w:rsidR="003F66F2" w:rsidRPr="00B416D2" w:rsidRDefault="003F66F2" w:rsidP="00FF6511">
            <w:pPr>
              <w:tabs>
                <w:tab w:val="left" w:pos="2000"/>
              </w:tabs>
              <w:spacing w:after="0" w:line="360" w:lineRule="auto"/>
              <w:ind w:left="104" w:right="-20"/>
              <w:rPr>
                <w:rFonts w:ascii="Aller Light" w:eastAsia="Arial" w:hAnsi="Aller Light" w:cstheme="minorHAnsi"/>
              </w:rPr>
            </w:pPr>
          </w:p>
        </w:tc>
        <w:tc>
          <w:tcPr>
            <w:tcW w:w="1890" w:type="dxa"/>
          </w:tcPr>
          <w:p w14:paraId="3878A8F0" w14:textId="77777777" w:rsidR="003F66F2" w:rsidRPr="00B416D2" w:rsidRDefault="003F66F2" w:rsidP="00FF6511">
            <w:pPr>
              <w:tabs>
                <w:tab w:val="left" w:pos="2000"/>
              </w:tabs>
              <w:spacing w:after="0" w:line="360" w:lineRule="auto"/>
              <w:ind w:left="74" w:right="-20"/>
              <w:rPr>
                <w:rFonts w:ascii="Aller Light" w:eastAsia="Arial" w:hAnsi="Aller Light" w:cstheme="minorHAnsi"/>
              </w:rPr>
            </w:pPr>
          </w:p>
        </w:tc>
        <w:tc>
          <w:tcPr>
            <w:tcW w:w="2054" w:type="dxa"/>
          </w:tcPr>
          <w:p w14:paraId="3878A8F1" w14:textId="77777777" w:rsidR="003F66F2" w:rsidRPr="00B416D2" w:rsidRDefault="003F66F2" w:rsidP="00FF6511">
            <w:pPr>
              <w:tabs>
                <w:tab w:val="left" w:pos="2000"/>
              </w:tabs>
              <w:spacing w:after="0" w:line="360" w:lineRule="auto"/>
              <w:ind w:left="74" w:right="-20"/>
              <w:rPr>
                <w:rFonts w:ascii="Aller Light" w:eastAsia="Arial" w:hAnsi="Aller Light" w:cstheme="minorHAnsi"/>
              </w:rPr>
            </w:pPr>
          </w:p>
        </w:tc>
        <w:tc>
          <w:tcPr>
            <w:tcW w:w="1440" w:type="dxa"/>
          </w:tcPr>
          <w:p w14:paraId="3878A8F2" w14:textId="77777777" w:rsidR="003F66F2" w:rsidRPr="00B416D2" w:rsidRDefault="003F66F2" w:rsidP="00FF6511">
            <w:pPr>
              <w:tabs>
                <w:tab w:val="left" w:pos="2000"/>
              </w:tabs>
              <w:spacing w:after="0" w:line="360" w:lineRule="auto"/>
              <w:ind w:left="74" w:right="-20"/>
              <w:rPr>
                <w:rFonts w:ascii="Aller Light" w:eastAsia="Arial" w:hAnsi="Aller Light" w:cstheme="minorHAnsi"/>
              </w:rPr>
            </w:pPr>
          </w:p>
        </w:tc>
      </w:tr>
      <w:tr w:rsidR="00B416D2" w:rsidRPr="00B416D2" w14:paraId="3878A8F9" w14:textId="77777777" w:rsidTr="001C147D">
        <w:trPr>
          <w:trHeight w:hRule="exact" w:val="286"/>
        </w:trPr>
        <w:tc>
          <w:tcPr>
            <w:tcW w:w="1418" w:type="dxa"/>
          </w:tcPr>
          <w:p w14:paraId="3878A8F4" w14:textId="77777777" w:rsidR="003F66F2" w:rsidRPr="00B416D2" w:rsidRDefault="003F66F2" w:rsidP="00FF6511">
            <w:pPr>
              <w:tabs>
                <w:tab w:val="left" w:pos="2000"/>
              </w:tabs>
              <w:spacing w:after="0" w:line="360" w:lineRule="auto"/>
              <w:ind w:left="82" w:right="-20"/>
              <w:rPr>
                <w:rFonts w:ascii="Aller Light" w:eastAsia="Arial" w:hAnsi="Aller Light" w:cstheme="minorHAnsi"/>
              </w:rPr>
            </w:pPr>
          </w:p>
        </w:tc>
        <w:tc>
          <w:tcPr>
            <w:tcW w:w="3360" w:type="dxa"/>
          </w:tcPr>
          <w:p w14:paraId="3878A8F5" w14:textId="77777777" w:rsidR="003F66F2" w:rsidRPr="00B416D2" w:rsidRDefault="003F66F2" w:rsidP="00FF6511">
            <w:pPr>
              <w:tabs>
                <w:tab w:val="left" w:pos="2000"/>
              </w:tabs>
              <w:spacing w:after="0" w:line="360" w:lineRule="auto"/>
              <w:ind w:left="104" w:right="-20"/>
              <w:rPr>
                <w:rFonts w:ascii="Aller Light" w:eastAsia="Arial" w:hAnsi="Aller Light" w:cstheme="minorHAnsi"/>
              </w:rPr>
            </w:pPr>
          </w:p>
        </w:tc>
        <w:tc>
          <w:tcPr>
            <w:tcW w:w="1890" w:type="dxa"/>
          </w:tcPr>
          <w:p w14:paraId="3878A8F6" w14:textId="77777777" w:rsidR="003F66F2" w:rsidRPr="00B416D2" w:rsidRDefault="003F66F2" w:rsidP="00FF6511">
            <w:pPr>
              <w:tabs>
                <w:tab w:val="left" w:pos="2000"/>
              </w:tabs>
              <w:spacing w:after="0" w:line="360" w:lineRule="auto"/>
              <w:ind w:left="74" w:right="-20"/>
              <w:rPr>
                <w:rFonts w:ascii="Aller Light" w:eastAsia="Arial" w:hAnsi="Aller Light" w:cstheme="minorHAnsi"/>
              </w:rPr>
            </w:pPr>
          </w:p>
        </w:tc>
        <w:tc>
          <w:tcPr>
            <w:tcW w:w="2054" w:type="dxa"/>
          </w:tcPr>
          <w:p w14:paraId="3878A8F7" w14:textId="77777777" w:rsidR="003F66F2" w:rsidRPr="00B416D2" w:rsidRDefault="003F66F2" w:rsidP="00FF6511">
            <w:pPr>
              <w:tabs>
                <w:tab w:val="left" w:pos="2000"/>
              </w:tabs>
              <w:spacing w:after="0" w:line="360" w:lineRule="auto"/>
              <w:ind w:left="74" w:right="-20"/>
              <w:rPr>
                <w:rFonts w:ascii="Aller Light" w:eastAsia="Arial" w:hAnsi="Aller Light" w:cstheme="minorHAnsi"/>
              </w:rPr>
            </w:pPr>
          </w:p>
        </w:tc>
        <w:tc>
          <w:tcPr>
            <w:tcW w:w="1440" w:type="dxa"/>
          </w:tcPr>
          <w:p w14:paraId="3878A8F8" w14:textId="77777777" w:rsidR="003F66F2" w:rsidRPr="00B416D2" w:rsidRDefault="003F66F2" w:rsidP="00FF6511">
            <w:pPr>
              <w:tabs>
                <w:tab w:val="left" w:pos="2000"/>
              </w:tabs>
              <w:spacing w:after="0" w:line="360" w:lineRule="auto"/>
              <w:ind w:left="74" w:right="-20"/>
              <w:rPr>
                <w:rFonts w:ascii="Aller Light" w:eastAsia="Arial" w:hAnsi="Aller Light" w:cstheme="minorHAnsi"/>
              </w:rPr>
            </w:pPr>
          </w:p>
        </w:tc>
      </w:tr>
      <w:tr w:rsidR="00B416D2" w:rsidRPr="00B416D2" w14:paraId="3878A8FF" w14:textId="77777777" w:rsidTr="001C147D">
        <w:trPr>
          <w:trHeight w:hRule="exact" w:val="286"/>
        </w:trPr>
        <w:tc>
          <w:tcPr>
            <w:tcW w:w="1418" w:type="dxa"/>
          </w:tcPr>
          <w:p w14:paraId="3878A8FA" w14:textId="77777777" w:rsidR="003F66F2" w:rsidRPr="00B416D2" w:rsidRDefault="003F66F2" w:rsidP="00FF6511">
            <w:pPr>
              <w:tabs>
                <w:tab w:val="left" w:pos="2000"/>
              </w:tabs>
              <w:spacing w:after="0" w:line="360" w:lineRule="auto"/>
              <w:ind w:left="82" w:right="-20"/>
              <w:rPr>
                <w:rFonts w:ascii="Aller Light" w:eastAsia="Arial" w:hAnsi="Aller Light" w:cstheme="minorHAnsi"/>
              </w:rPr>
            </w:pPr>
          </w:p>
        </w:tc>
        <w:tc>
          <w:tcPr>
            <w:tcW w:w="3360" w:type="dxa"/>
          </w:tcPr>
          <w:p w14:paraId="3878A8FB" w14:textId="77777777" w:rsidR="003F66F2" w:rsidRPr="00B416D2" w:rsidRDefault="003F66F2" w:rsidP="00FF6511">
            <w:pPr>
              <w:tabs>
                <w:tab w:val="left" w:pos="2000"/>
              </w:tabs>
              <w:spacing w:after="0" w:line="360" w:lineRule="auto"/>
              <w:ind w:left="104" w:right="-20"/>
              <w:rPr>
                <w:rFonts w:ascii="Aller Light" w:eastAsia="Arial" w:hAnsi="Aller Light" w:cstheme="minorHAnsi"/>
              </w:rPr>
            </w:pPr>
          </w:p>
        </w:tc>
        <w:tc>
          <w:tcPr>
            <w:tcW w:w="1890" w:type="dxa"/>
          </w:tcPr>
          <w:p w14:paraId="3878A8FC" w14:textId="77777777" w:rsidR="003F66F2" w:rsidRPr="00B416D2" w:rsidRDefault="003F66F2" w:rsidP="00FF6511">
            <w:pPr>
              <w:tabs>
                <w:tab w:val="left" w:pos="2000"/>
              </w:tabs>
              <w:spacing w:after="0" w:line="360" w:lineRule="auto"/>
              <w:ind w:left="74" w:right="-20"/>
              <w:rPr>
                <w:rFonts w:ascii="Aller Light" w:eastAsia="Arial" w:hAnsi="Aller Light" w:cstheme="minorHAnsi"/>
              </w:rPr>
            </w:pPr>
          </w:p>
        </w:tc>
        <w:tc>
          <w:tcPr>
            <w:tcW w:w="2054" w:type="dxa"/>
          </w:tcPr>
          <w:p w14:paraId="3878A8FD" w14:textId="77777777" w:rsidR="003F66F2" w:rsidRPr="00B416D2" w:rsidRDefault="003F66F2" w:rsidP="00FF6511">
            <w:pPr>
              <w:tabs>
                <w:tab w:val="left" w:pos="2000"/>
              </w:tabs>
              <w:spacing w:after="0" w:line="360" w:lineRule="auto"/>
              <w:ind w:left="74" w:right="-20"/>
              <w:rPr>
                <w:rFonts w:ascii="Aller Light" w:eastAsia="Arial" w:hAnsi="Aller Light" w:cstheme="minorHAnsi"/>
              </w:rPr>
            </w:pPr>
          </w:p>
        </w:tc>
        <w:tc>
          <w:tcPr>
            <w:tcW w:w="1440" w:type="dxa"/>
          </w:tcPr>
          <w:p w14:paraId="3878A8FE" w14:textId="77777777" w:rsidR="003F66F2" w:rsidRPr="00B416D2" w:rsidRDefault="003F66F2" w:rsidP="00FF6511">
            <w:pPr>
              <w:tabs>
                <w:tab w:val="left" w:pos="2000"/>
              </w:tabs>
              <w:spacing w:after="0" w:line="360" w:lineRule="auto"/>
              <w:ind w:left="74" w:right="-20"/>
              <w:rPr>
                <w:rFonts w:ascii="Aller Light" w:eastAsia="Arial" w:hAnsi="Aller Light" w:cstheme="minorHAnsi"/>
              </w:rPr>
            </w:pPr>
          </w:p>
        </w:tc>
      </w:tr>
    </w:tbl>
    <w:p w14:paraId="3878A900" w14:textId="77777777" w:rsidR="00222FFC" w:rsidRPr="00B416D2" w:rsidRDefault="00222FFC" w:rsidP="00222FFC">
      <w:pPr>
        <w:widowControl/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3878A904" w14:textId="7043E24E" w:rsidR="002F43B7" w:rsidRPr="00447C9B" w:rsidRDefault="002F43B7" w:rsidP="004458D3">
      <w:pPr>
        <w:pStyle w:val="ListParagraph"/>
        <w:widowControl/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b/>
          <w:lang w:val="en-GB"/>
        </w:rPr>
      </w:pPr>
      <w:r w:rsidRPr="00447C9B">
        <w:rPr>
          <w:rFonts w:ascii="Arial" w:eastAsia="Times New Roman" w:hAnsi="Arial" w:cs="Arial"/>
          <w:b/>
          <w:lang w:val="en-GB"/>
        </w:rPr>
        <w:t>Purpose</w:t>
      </w:r>
    </w:p>
    <w:p w14:paraId="3878A905" w14:textId="77777777" w:rsidR="002F43B7" w:rsidRPr="004458D3" w:rsidRDefault="002F43B7" w:rsidP="009A0110">
      <w:pPr>
        <w:widowControl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14:paraId="3878A906" w14:textId="77777777" w:rsidR="005F5494" w:rsidRPr="004458D3" w:rsidRDefault="00C95CAB" w:rsidP="009A0110">
      <w:pPr>
        <w:widowControl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4458D3">
        <w:rPr>
          <w:rFonts w:ascii="Arial" w:eastAsia="Times New Roman" w:hAnsi="Arial" w:cs="Arial"/>
          <w:sz w:val="20"/>
          <w:szCs w:val="20"/>
          <w:lang w:val="en-GB"/>
        </w:rPr>
        <w:t>The purpose of th</w:t>
      </w:r>
      <w:r w:rsidR="0086688B" w:rsidRPr="004458D3">
        <w:rPr>
          <w:rFonts w:ascii="Arial" w:eastAsia="Times New Roman" w:hAnsi="Arial" w:cs="Arial"/>
          <w:sz w:val="20"/>
          <w:szCs w:val="20"/>
          <w:lang w:val="en-GB"/>
        </w:rPr>
        <w:t>is procedure is to describe all the required responsibilities associated with either wo</w:t>
      </w:r>
      <w:r w:rsidR="00256D11" w:rsidRPr="004458D3">
        <w:rPr>
          <w:rFonts w:ascii="Arial" w:eastAsia="Times New Roman" w:hAnsi="Arial" w:cs="Arial"/>
          <w:sz w:val="20"/>
          <w:szCs w:val="20"/>
          <w:lang w:val="en-GB"/>
        </w:rPr>
        <w:t>rking offshore, overseas or in</w:t>
      </w:r>
      <w:r w:rsidR="0086688B" w:rsidRPr="004458D3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6C5480" w:rsidRPr="004458D3">
        <w:rPr>
          <w:rFonts w:ascii="Arial" w:eastAsia="Times New Roman" w:hAnsi="Arial" w:cs="Arial"/>
          <w:sz w:val="20"/>
          <w:szCs w:val="20"/>
          <w:lang w:val="en-GB"/>
        </w:rPr>
        <w:t xml:space="preserve">lone or </w:t>
      </w:r>
      <w:r w:rsidR="00256D11" w:rsidRPr="004458D3">
        <w:rPr>
          <w:rFonts w:ascii="Arial" w:eastAsia="Times New Roman" w:hAnsi="Arial" w:cs="Arial"/>
          <w:sz w:val="20"/>
          <w:szCs w:val="20"/>
          <w:lang w:val="en-GB"/>
        </w:rPr>
        <w:t>remote working conditions</w:t>
      </w:r>
      <w:r w:rsidR="0086688B" w:rsidRPr="004458D3">
        <w:rPr>
          <w:rFonts w:ascii="Arial" w:eastAsia="Times New Roman" w:hAnsi="Arial" w:cs="Arial"/>
          <w:sz w:val="20"/>
          <w:szCs w:val="20"/>
          <w:lang w:val="en-GB"/>
        </w:rPr>
        <w:t xml:space="preserve"> for the company.</w:t>
      </w:r>
    </w:p>
    <w:p w14:paraId="3878A907" w14:textId="77777777" w:rsidR="0086688B" w:rsidRPr="004458D3" w:rsidRDefault="0086688B" w:rsidP="009A0110">
      <w:pPr>
        <w:widowControl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14:paraId="3878A908" w14:textId="77777777" w:rsidR="0086688B" w:rsidRPr="004458D3" w:rsidRDefault="0086688B" w:rsidP="009A0110">
      <w:pPr>
        <w:widowControl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4458D3">
        <w:rPr>
          <w:rFonts w:ascii="Arial" w:eastAsia="Times New Roman" w:hAnsi="Arial" w:cs="Arial"/>
          <w:sz w:val="20"/>
          <w:szCs w:val="20"/>
          <w:lang w:val="en-GB"/>
        </w:rPr>
        <w:t>This procedure should be followed whenever guidance or clarity is required but the fundamental purpose of this document is to ensure the safety of every employee when representing th</w:t>
      </w:r>
      <w:r w:rsidR="00256D11" w:rsidRPr="004458D3">
        <w:rPr>
          <w:rFonts w:ascii="Arial" w:eastAsia="Times New Roman" w:hAnsi="Arial" w:cs="Arial"/>
          <w:sz w:val="20"/>
          <w:szCs w:val="20"/>
          <w:lang w:val="en-GB"/>
        </w:rPr>
        <w:t xml:space="preserve">e company offshore, overseas, </w:t>
      </w:r>
      <w:r w:rsidRPr="004458D3">
        <w:rPr>
          <w:rFonts w:ascii="Arial" w:eastAsia="Times New Roman" w:hAnsi="Arial" w:cs="Arial"/>
          <w:sz w:val="20"/>
          <w:szCs w:val="20"/>
          <w:lang w:val="en-GB"/>
        </w:rPr>
        <w:t xml:space="preserve">in a </w:t>
      </w:r>
      <w:r w:rsidR="00256D11" w:rsidRPr="004458D3">
        <w:rPr>
          <w:rFonts w:ascii="Arial" w:eastAsia="Times New Roman" w:hAnsi="Arial" w:cs="Arial"/>
          <w:sz w:val="20"/>
          <w:szCs w:val="20"/>
          <w:lang w:val="en-GB"/>
        </w:rPr>
        <w:t>remote location or when working alone.</w:t>
      </w:r>
    </w:p>
    <w:p w14:paraId="3878A909" w14:textId="77777777" w:rsidR="00280863" w:rsidRPr="004458D3" w:rsidRDefault="00280863" w:rsidP="009A0110">
      <w:pPr>
        <w:widowControl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14:paraId="3878A90A" w14:textId="255AD607" w:rsidR="00280863" w:rsidRDefault="00280863" w:rsidP="009A0110">
      <w:pPr>
        <w:widowControl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4458D3">
        <w:rPr>
          <w:rFonts w:ascii="Arial" w:eastAsia="Times New Roman" w:hAnsi="Arial" w:cs="Arial"/>
          <w:sz w:val="20"/>
          <w:szCs w:val="20"/>
          <w:lang w:val="en-GB"/>
        </w:rPr>
        <w:t xml:space="preserve">Working within a </w:t>
      </w:r>
      <w:r w:rsidR="00CF501A">
        <w:rPr>
          <w:rFonts w:ascii="Arial" w:eastAsia="Times New Roman" w:hAnsi="Arial" w:cs="Arial"/>
          <w:sz w:val="20"/>
          <w:szCs w:val="20"/>
          <w:lang w:val="en-GB"/>
        </w:rPr>
        <w:t>[COMPANY NAME]</w:t>
      </w:r>
      <w:r w:rsidRPr="004458D3">
        <w:rPr>
          <w:rFonts w:ascii="Arial" w:eastAsia="Times New Roman" w:hAnsi="Arial" w:cs="Arial"/>
          <w:sz w:val="20"/>
          <w:szCs w:val="20"/>
          <w:lang w:val="en-GB"/>
        </w:rPr>
        <w:t xml:space="preserve"> facility will </w:t>
      </w:r>
      <w:r w:rsidR="00256D11" w:rsidRPr="004458D3">
        <w:rPr>
          <w:rFonts w:ascii="Arial" w:eastAsia="Times New Roman" w:hAnsi="Arial" w:cs="Arial"/>
          <w:sz w:val="20"/>
          <w:szCs w:val="20"/>
          <w:lang w:val="en-GB"/>
        </w:rPr>
        <w:t xml:space="preserve">also </w:t>
      </w:r>
      <w:r w:rsidRPr="004458D3">
        <w:rPr>
          <w:rFonts w:ascii="Arial" w:eastAsia="Times New Roman" w:hAnsi="Arial" w:cs="Arial"/>
          <w:sz w:val="20"/>
          <w:szCs w:val="20"/>
          <w:lang w:val="en-GB"/>
        </w:rPr>
        <w:t>be covered under separate policies and procedures.</w:t>
      </w:r>
    </w:p>
    <w:p w14:paraId="6F841476" w14:textId="77777777" w:rsidR="00447C9B" w:rsidRPr="004458D3" w:rsidRDefault="00447C9B" w:rsidP="009A0110">
      <w:pPr>
        <w:widowControl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14:paraId="3878A90B" w14:textId="77777777" w:rsidR="0086688B" w:rsidRPr="004458D3" w:rsidRDefault="0086688B" w:rsidP="009A0110">
      <w:pPr>
        <w:widowControl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14:paraId="3878A90C" w14:textId="40CBF169" w:rsidR="002F43B7" w:rsidRPr="00447C9B" w:rsidRDefault="002F43B7" w:rsidP="00447C9B">
      <w:pPr>
        <w:pStyle w:val="ListParagraph"/>
        <w:widowControl/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b/>
          <w:lang w:val="en-GB"/>
        </w:rPr>
      </w:pPr>
      <w:r w:rsidRPr="00447C9B">
        <w:rPr>
          <w:rFonts w:ascii="Arial" w:eastAsia="Times New Roman" w:hAnsi="Arial" w:cs="Arial"/>
          <w:b/>
          <w:lang w:val="en-GB"/>
        </w:rPr>
        <w:t>Scope</w:t>
      </w:r>
    </w:p>
    <w:p w14:paraId="3878A90D" w14:textId="77777777" w:rsidR="002F43B7" w:rsidRPr="004458D3" w:rsidRDefault="002F43B7" w:rsidP="009A0110">
      <w:pPr>
        <w:widowControl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14:paraId="3878A90E" w14:textId="3911F05F" w:rsidR="005F5494" w:rsidRDefault="009A0110" w:rsidP="009A0110">
      <w:pPr>
        <w:widowControl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4458D3">
        <w:rPr>
          <w:rFonts w:ascii="Arial" w:eastAsia="Times New Roman" w:hAnsi="Arial" w:cs="Arial"/>
          <w:sz w:val="20"/>
          <w:szCs w:val="20"/>
          <w:lang w:val="en-GB"/>
        </w:rPr>
        <w:t>T</w:t>
      </w:r>
      <w:r w:rsidR="005F5494" w:rsidRPr="004458D3">
        <w:rPr>
          <w:rFonts w:ascii="Arial" w:eastAsia="Times New Roman" w:hAnsi="Arial" w:cs="Arial"/>
          <w:sz w:val="20"/>
          <w:szCs w:val="20"/>
          <w:lang w:val="en-GB"/>
        </w:rPr>
        <w:t xml:space="preserve">his procedure </w:t>
      </w:r>
      <w:r w:rsidR="00256D11" w:rsidRPr="004458D3">
        <w:rPr>
          <w:rFonts w:ascii="Arial" w:eastAsia="Times New Roman" w:hAnsi="Arial" w:cs="Arial"/>
          <w:sz w:val="20"/>
          <w:szCs w:val="20"/>
          <w:lang w:val="en-GB"/>
        </w:rPr>
        <w:t xml:space="preserve">should be applied </w:t>
      </w:r>
      <w:r w:rsidR="00FA1F57" w:rsidRPr="004458D3">
        <w:rPr>
          <w:rFonts w:ascii="Arial" w:eastAsia="Times New Roman" w:hAnsi="Arial" w:cs="Arial"/>
          <w:sz w:val="20"/>
          <w:szCs w:val="20"/>
          <w:lang w:val="en-GB"/>
        </w:rPr>
        <w:t xml:space="preserve">under the guidance of </w:t>
      </w:r>
      <w:r w:rsidR="0086688B" w:rsidRPr="004458D3">
        <w:rPr>
          <w:rFonts w:ascii="Arial" w:eastAsia="Times New Roman" w:hAnsi="Arial" w:cs="Arial"/>
          <w:sz w:val="20"/>
          <w:szCs w:val="20"/>
          <w:lang w:val="en-GB"/>
        </w:rPr>
        <w:t>Health and Safety at Work Act 1974</w:t>
      </w:r>
      <w:r w:rsidR="009A2159" w:rsidRPr="004458D3">
        <w:rPr>
          <w:rFonts w:ascii="Arial" w:eastAsia="Times New Roman" w:hAnsi="Arial" w:cs="Arial"/>
          <w:sz w:val="20"/>
          <w:szCs w:val="20"/>
          <w:lang w:val="en-GB"/>
        </w:rPr>
        <w:t>, applicable offshore health and safety law and local/legal legislation.</w:t>
      </w:r>
    </w:p>
    <w:p w14:paraId="003F4FF2" w14:textId="77777777" w:rsidR="00447C9B" w:rsidRPr="004458D3" w:rsidRDefault="00447C9B" w:rsidP="009A0110">
      <w:pPr>
        <w:widowControl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14:paraId="3878A90F" w14:textId="77777777" w:rsidR="0086688B" w:rsidRPr="004458D3" w:rsidRDefault="0086688B" w:rsidP="009A0110">
      <w:pPr>
        <w:widowControl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14:paraId="3878A910" w14:textId="07CF9001" w:rsidR="002F43B7" w:rsidRPr="00447C9B" w:rsidRDefault="002F43B7" w:rsidP="00447C9B">
      <w:pPr>
        <w:pStyle w:val="ListParagraph"/>
        <w:widowControl/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b/>
          <w:lang w:val="en-GB"/>
        </w:rPr>
      </w:pPr>
      <w:r w:rsidRPr="00447C9B">
        <w:rPr>
          <w:rFonts w:ascii="Arial" w:eastAsia="Times New Roman" w:hAnsi="Arial" w:cs="Arial"/>
          <w:b/>
          <w:lang w:val="en-GB"/>
        </w:rPr>
        <w:t>R</w:t>
      </w:r>
      <w:r w:rsidR="005F5494" w:rsidRPr="00447C9B">
        <w:rPr>
          <w:rFonts w:ascii="Arial" w:eastAsia="Times New Roman" w:hAnsi="Arial" w:cs="Arial"/>
          <w:b/>
          <w:lang w:val="en-GB"/>
        </w:rPr>
        <w:t>elevant Documentation</w:t>
      </w:r>
    </w:p>
    <w:p w14:paraId="3878A911" w14:textId="77777777" w:rsidR="005F5494" w:rsidRPr="004458D3" w:rsidRDefault="005F5494" w:rsidP="009A0110">
      <w:pPr>
        <w:widowControl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3878A912" w14:textId="2E0A3466" w:rsidR="00DE5E9F" w:rsidRPr="00447C9B" w:rsidRDefault="00DE5E9F" w:rsidP="00447C9B">
      <w:pPr>
        <w:widowControl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GB"/>
        </w:rPr>
      </w:pPr>
      <w:r w:rsidRPr="00447C9B">
        <w:rPr>
          <w:rFonts w:ascii="Arial" w:eastAsia="Times New Roman" w:hAnsi="Arial" w:cs="Arial"/>
          <w:bCs/>
          <w:sz w:val="20"/>
          <w:szCs w:val="20"/>
          <w:lang w:val="en-GB"/>
        </w:rPr>
        <w:t>Daily Report Template</w:t>
      </w:r>
    </w:p>
    <w:p w14:paraId="3878A913" w14:textId="41E5672A" w:rsidR="0087562D" w:rsidRPr="004458D3" w:rsidRDefault="0087562D" w:rsidP="0087562D">
      <w:pPr>
        <w:widowControl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GB"/>
        </w:rPr>
      </w:pPr>
      <w:r w:rsidRPr="004458D3">
        <w:rPr>
          <w:rFonts w:ascii="Arial" w:eastAsia="Times New Roman" w:hAnsi="Arial" w:cs="Arial"/>
          <w:bCs/>
          <w:sz w:val="20"/>
          <w:szCs w:val="20"/>
          <w:lang w:val="en-GB"/>
        </w:rPr>
        <w:t xml:space="preserve">Mobilisation Checklist </w:t>
      </w:r>
    </w:p>
    <w:p w14:paraId="3878A914" w14:textId="66B94E74" w:rsidR="00712426" w:rsidRPr="004458D3" w:rsidRDefault="00712426" w:rsidP="0087562D">
      <w:pPr>
        <w:widowControl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GB"/>
        </w:rPr>
      </w:pPr>
      <w:r w:rsidRPr="004458D3">
        <w:rPr>
          <w:rFonts w:ascii="Arial" w:eastAsia="Times New Roman" w:hAnsi="Arial" w:cs="Arial"/>
          <w:bCs/>
          <w:sz w:val="20"/>
          <w:szCs w:val="20"/>
          <w:lang w:val="en-GB"/>
        </w:rPr>
        <w:t>Job Information</w:t>
      </w:r>
    </w:p>
    <w:p w14:paraId="3878A915" w14:textId="7F1C0BC0" w:rsidR="00C77575" w:rsidRPr="004458D3" w:rsidRDefault="00C77575" w:rsidP="0087562D">
      <w:pPr>
        <w:widowControl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GB"/>
        </w:rPr>
      </w:pPr>
      <w:r w:rsidRPr="004458D3">
        <w:rPr>
          <w:rFonts w:ascii="Arial" w:eastAsia="Times New Roman" w:hAnsi="Arial" w:cs="Arial"/>
          <w:bCs/>
          <w:sz w:val="20"/>
          <w:szCs w:val="20"/>
          <w:lang w:val="en-GB"/>
        </w:rPr>
        <w:t>Back Load Out list</w:t>
      </w:r>
    </w:p>
    <w:p w14:paraId="3878A916" w14:textId="1A645D7E" w:rsidR="00C77575" w:rsidRPr="004458D3" w:rsidRDefault="00C77575" w:rsidP="0087562D">
      <w:pPr>
        <w:widowControl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GB"/>
        </w:rPr>
      </w:pPr>
      <w:r w:rsidRPr="004458D3">
        <w:rPr>
          <w:rFonts w:ascii="Arial" w:eastAsia="Times New Roman" w:hAnsi="Arial" w:cs="Arial"/>
          <w:bCs/>
          <w:sz w:val="20"/>
          <w:szCs w:val="20"/>
          <w:lang w:val="en-GB"/>
        </w:rPr>
        <w:t>On Site Safety Inspection Report</w:t>
      </w:r>
    </w:p>
    <w:p w14:paraId="3878A917" w14:textId="4701A994" w:rsidR="00C77575" w:rsidRPr="004458D3" w:rsidRDefault="00C77575" w:rsidP="0087562D">
      <w:pPr>
        <w:widowControl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GB"/>
        </w:rPr>
      </w:pPr>
      <w:r w:rsidRPr="004458D3">
        <w:rPr>
          <w:rFonts w:ascii="Arial" w:eastAsia="Times New Roman" w:hAnsi="Arial" w:cs="Arial"/>
          <w:bCs/>
          <w:sz w:val="20"/>
          <w:szCs w:val="20"/>
          <w:lang w:val="en-GB"/>
        </w:rPr>
        <w:t>Offshore/Site Timesheet</w:t>
      </w:r>
    </w:p>
    <w:p w14:paraId="3878A918" w14:textId="7450833A" w:rsidR="00207C9D" w:rsidRPr="004458D3" w:rsidRDefault="00207C9D" w:rsidP="0087562D">
      <w:pPr>
        <w:widowControl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GB"/>
        </w:rPr>
      </w:pPr>
      <w:r w:rsidRPr="004458D3">
        <w:rPr>
          <w:rFonts w:ascii="Arial" w:eastAsia="Times New Roman" w:hAnsi="Arial" w:cs="Arial"/>
          <w:bCs/>
          <w:sz w:val="20"/>
          <w:szCs w:val="20"/>
          <w:lang w:val="en-GB"/>
        </w:rPr>
        <w:t>De-Mobilisation Checklist</w:t>
      </w:r>
    </w:p>
    <w:p w14:paraId="3878A91A" w14:textId="506DB0B1" w:rsidR="00256D11" w:rsidRPr="004458D3" w:rsidRDefault="00256D11" w:rsidP="00256D11">
      <w:pPr>
        <w:widowControl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GB"/>
        </w:rPr>
      </w:pPr>
      <w:r w:rsidRPr="004458D3">
        <w:rPr>
          <w:rFonts w:ascii="Arial" w:eastAsia="Times New Roman" w:hAnsi="Arial" w:cs="Arial"/>
          <w:bCs/>
          <w:sz w:val="20"/>
          <w:szCs w:val="20"/>
          <w:lang w:val="en-GB"/>
        </w:rPr>
        <w:t>Incident/Accident Notification Procedure</w:t>
      </w:r>
    </w:p>
    <w:p w14:paraId="3878A91B" w14:textId="41FE2661" w:rsidR="007D22CB" w:rsidRPr="004458D3" w:rsidRDefault="007D22CB" w:rsidP="00256D11">
      <w:pPr>
        <w:widowControl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GB"/>
        </w:rPr>
      </w:pPr>
      <w:r w:rsidRPr="004458D3">
        <w:rPr>
          <w:rFonts w:ascii="Arial" w:eastAsia="Times New Roman" w:hAnsi="Arial" w:cs="Arial"/>
          <w:bCs/>
          <w:sz w:val="20"/>
          <w:szCs w:val="20"/>
          <w:lang w:val="en-GB"/>
        </w:rPr>
        <w:t>Health Surveillance Procedure</w:t>
      </w:r>
    </w:p>
    <w:p w14:paraId="3878A91D" w14:textId="74FC7530" w:rsidR="009B3ADE" w:rsidRPr="004458D3" w:rsidRDefault="009B3ADE" w:rsidP="00256D11">
      <w:pPr>
        <w:widowControl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GB"/>
        </w:rPr>
      </w:pPr>
      <w:r w:rsidRPr="004458D3">
        <w:rPr>
          <w:rFonts w:ascii="Arial" w:eastAsia="Times New Roman" w:hAnsi="Arial" w:cs="Arial"/>
          <w:bCs/>
          <w:sz w:val="20"/>
          <w:szCs w:val="20"/>
          <w:lang w:val="en-GB"/>
        </w:rPr>
        <w:t>Offshore Mobilisation and Activities from UK</w:t>
      </w:r>
    </w:p>
    <w:p w14:paraId="3878A91F" w14:textId="77777777" w:rsidR="0087562D" w:rsidRPr="004458D3" w:rsidRDefault="0087562D" w:rsidP="0087562D">
      <w:pPr>
        <w:widowControl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GB"/>
        </w:rPr>
      </w:pPr>
      <w:r w:rsidRPr="004458D3">
        <w:rPr>
          <w:rFonts w:ascii="Arial" w:eastAsia="Times New Roman" w:hAnsi="Arial" w:cs="Arial"/>
          <w:bCs/>
          <w:sz w:val="20"/>
          <w:szCs w:val="20"/>
          <w:lang w:val="en-GB"/>
        </w:rPr>
        <w:t>Valid Offshore Medical &amp; Survival Certification (if applicable)</w:t>
      </w:r>
      <w:r w:rsidR="00256D11" w:rsidRPr="004458D3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</w:t>
      </w:r>
    </w:p>
    <w:p w14:paraId="3878A920" w14:textId="77777777" w:rsidR="00256D11" w:rsidRPr="004458D3" w:rsidRDefault="00256D11" w:rsidP="00256D11">
      <w:pPr>
        <w:widowControl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GB"/>
        </w:rPr>
      </w:pPr>
      <w:r w:rsidRPr="004458D3">
        <w:rPr>
          <w:rFonts w:ascii="Arial" w:eastAsia="Times New Roman" w:hAnsi="Arial" w:cs="Arial"/>
          <w:bCs/>
          <w:sz w:val="20"/>
          <w:szCs w:val="20"/>
          <w:lang w:val="en-GB"/>
        </w:rPr>
        <w:t>Inoculation Records (if applicable)</w:t>
      </w:r>
    </w:p>
    <w:p w14:paraId="3878A922" w14:textId="77777777" w:rsidR="00DE5E9F" w:rsidRPr="004458D3" w:rsidRDefault="00DE5E9F" w:rsidP="009A0110">
      <w:pPr>
        <w:widowControl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GB"/>
        </w:rPr>
      </w:pPr>
      <w:r w:rsidRPr="004458D3">
        <w:rPr>
          <w:rFonts w:ascii="Arial" w:eastAsia="Times New Roman" w:hAnsi="Arial" w:cs="Arial"/>
          <w:bCs/>
          <w:sz w:val="20"/>
          <w:szCs w:val="20"/>
          <w:lang w:val="en-GB"/>
        </w:rPr>
        <w:t>Risk Assessment</w:t>
      </w:r>
    </w:p>
    <w:p w14:paraId="3878A923" w14:textId="3AC3CFE9" w:rsidR="00DE5E9F" w:rsidRDefault="00DE5E9F" w:rsidP="009A0110">
      <w:pPr>
        <w:widowControl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GB"/>
        </w:rPr>
      </w:pPr>
      <w:r w:rsidRPr="004458D3">
        <w:rPr>
          <w:rFonts w:ascii="Arial" w:eastAsia="Times New Roman" w:hAnsi="Arial" w:cs="Arial"/>
          <w:bCs/>
          <w:sz w:val="20"/>
          <w:szCs w:val="20"/>
          <w:lang w:val="en-GB"/>
        </w:rPr>
        <w:t>Emergency Contact Sheet</w:t>
      </w:r>
    </w:p>
    <w:p w14:paraId="050BE9ED" w14:textId="77777777" w:rsidR="00447C9B" w:rsidRPr="004458D3" w:rsidRDefault="00447C9B" w:rsidP="009A0110">
      <w:pPr>
        <w:widowControl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GB"/>
        </w:rPr>
      </w:pPr>
    </w:p>
    <w:p w14:paraId="3878A924" w14:textId="77777777" w:rsidR="0087562D" w:rsidRPr="004458D3" w:rsidRDefault="0087562D" w:rsidP="009A0110">
      <w:pPr>
        <w:widowControl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3878A925" w14:textId="2D73F925" w:rsidR="005F5494" w:rsidRPr="00447C9B" w:rsidRDefault="005F5494" w:rsidP="00447C9B">
      <w:pPr>
        <w:pStyle w:val="ListParagraph"/>
        <w:widowControl/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b/>
          <w:lang w:val="en-GB"/>
        </w:rPr>
      </w:pPr>
      <w:r w:rsidRPr="00447C9B">
        <w:rPr>
          <w:rFonts w:ascii="Arial" w:eastAsia="Times New Roman" w:hAnsi="Arial" w:cs="Arial"/>
          <w:b/>
          <w:lang w:val="en-GB"/>
        </w:rPr>
        <w:t>Definition</w:t>
      </w:r>
    </w:p>
    <w:p w14:paraId="3878A926" w14:textId="77777777" w:rsidR="00BA60F0" w:rsidRPr="004458D3" w:rsidRDefault="00BA60F0" w:rsidP="00623AD0">
      <w:pPr>
        <w:widowControl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GB"/>
        </w:rPr>
      </w:pPr>
    </w:p>
    <w:p w14:paraId="3878A927" w14:textId="77777777" w:rsidR="00623AD0" w:rsidRPr="004458D3" w:rsidRDefault="00623AD0" w:rsidP="00623AD0">
      <w:pPr>
        <w:widowControl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  <w:lang w:val="en-GB"/>
        </w:rPr>
      </w:pPr>
      <w:r w:rsidRPr="004458D3">
        <w:rPr>
          <w:rFonts w:ascii="Arial" w:eastAsia="Times New Roman" w:hAnsi="Arial" w:cs="Arial"/>
          <w:bCs/>
          <w:sz w:val="20"/>
          <w:szCs w:val="20"/>
          <w:u w:val="single"/>
          <w:lang w:val="en-GB"/>
        </w:rPr>
        <w:t>Offshore Working</w:t>
      </w:r>
    </w:p>
    <w:p w14:paraId="3878A928" w14:textId="77777777" w:rsidR="00623AD0" w:rsidRPr="004458D3" w:rsidRDefault="00623AD0" w:rsidP="00623AD0">
      <w:pPr>
        <w:widowControl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GB"/>
        </w:rPr>
      </w:pPr>
    </w:p>
    <w:p w14:paraId="3878A929" w14:textId="77777777" w:rsidR="00623AD0" w:rsidRPr="004458D3" w:rsidRDefault="00623AD0" w:rsidP="00623AD0">
      <w:pPr>
        <w:widowControl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GB"/>
        </w:rPr>
      </w:pPr>
      <w:r w:rsidRPr="004458D3">
        <w:rPr>
          <w:rFonts w:ascii="Arial" w:eastAsia="Times New Roman" w:hAnsi="Arial" w:cs="Arial"/>
          <w:bCs/>
          <w:sz w:val="20"/>
          <w:szCs w:val="20"/>
          <w:lang w:val="en-GB"/>
        </w:rPr>
        <w:lastRenderedPageBreak/>
        <w:t>When an employee is required to work on a vessel or installation offshore for a period of time. The vessel or installation can be any worldwide location but the principles within the policy will remain the same.</w:t>
      </w:r>
    </w:p>
    <w:p w14:paraId="3878A92A" w14:textId="77777777" w:rsidR="00623AD0" w:rsidRPr="004458D3" w:rsidRDefault="00623AD0" w:rsidP="00623AD0">
      <w:pPr>
        <w:widowControl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GB"/>
        </w:rPr>
      </w:pPr>
    </w:p>
    <w:p w14:paraId="3878A92B" w14:textId="77777777" w:rsidR="00BA60F0" w:rsidRPr="004458D3" w:rsidRDefault="00BA60F0" w:rsidP="00BA60F0">
      <w:pPr>
        <w:widowControl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  <w:lang w:val="en-GB"/>
        </w:rPr>
      </w:pPr>
      <w:r w:rsidRPr="004458D3">
        <w:rPr>
          <w:rFonts w:ascii="Arial" w:eastAsia="Times New Roman" w:hAnsi="Arial" w:cs="Arial"/>
          <w:bCs/>
          <w:sz w:val="20"/>
          <w:szCs w:val="20"/>
          <w:u w:val="single"/>
          <w:lang w:val="en-GB"/>
        </w:rPr>
        <w:t>Overseas Working</w:t>
      </w:r>
    </w:p>
    <w:p w14:paraId="3878A92C" w14:textId="77777777" w:rsidR="00BA60F0" w:rsidRPr="004458D3" w:rsidRDefault="00BA60F0" w:rsidP="00BA60F0">
      <w:pPr>
        <w:widowControl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GB"/>
        </w:rPr>
      </w:pPr>
    </w:p>
    <w:p w14:paraId="3878A92D" w14:textId="77777777" w:rsidR="00BA60F0" w:rsidRPr="004458D3" w:rsidRDefault="00BA60F0" w:rsidP="00BA60F0">
      <w:pPr>
        <w:widowControl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GB"/>
        </w:rPr>
      </w:pPr>
      <w:r w:rsidRPr="004458D3">
        <w:rPr>
          <w:rFonts w:ascii="Arial" w:eastAsia="Times New Roman" w:hAnsi="Arial" w:cs="Arial"/>
          <w:bCs/>
          <w:sz w:val="20"/>
          <w:szCs w:val="20"/>
          <w:lang w:val="en-GB"/>
        </w:rPr>
        <w:t>When an employee is required to work overseas either offshore or remotely. The location can be any worldwide location but the principles within the policy will remain the same.</w:t>
      </w:r>
    </w:p>
    <w:p w14:paraId="3878A92E" w14:textId="77777777" w:rsidR="00BA60F0" w:rsidRPr="004458D3" w:rsidRDefault="00BA60F0" w:rsidP="00BA60F0">
      <w:pPr>
        <w:widowControl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GB"/>
        </w:rPr>
      </w:pPr>
    </w:p>
    <w:p w14:paraId="3878A930" w14:textId="77777777" w:rsidR="00BA60F0" w:rsidRPr="004458D3" w:rsidRDefault="00BA60F0" w:rsidP="009B3ADE">
      <w:pPr>
        <w:widowControl/>
        <w:rPr>
          <w:rFonts w:ascii="Arial" w:eastAsia="Times New Roman" w:hAnsi="Arial" w:cs="Arial"/>
          <w:bCs/>
          <w:sz w:val="20"/>
          <w:szCs w:val="20"/>
          <w:u w:val="single"/>
          <w:lang w:val="en-GB"/>
        </w:rPr>
      </w:pPr>
      <w:r w:rsidRPr="004458D3">
        <w:rPr>
          <w:rFonts w:ascii="Arial" w:eastAsia="Times New Roman" w:hAnsi="Arial" w:cs="Arial"/>
          <w:bCs/>
          <w:sz w:val="20"/>
          <w:szCs w:val="20"/>
          <w:u w:val="single"/>
          <w:lang w:val="en-GB"/>
        </w:rPr>
        <w:t>Remote Working</w:t>
      </w:r>
    </w:p>
    <w:p w14:paraId="3878A931" w14:textId="024F527A" w:rsidR="00BA60F0" w:rsidRPr="004458D3" w:rsidRDefault="00BA60F0" w:rsidP="00BA60F0">
      <w:pPr>
        <w:widowControl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GB"/>
        </w:rPr>
      </w:pPr>
      <w:r w:rsidRPr="004458D3">
        <w:rPr>
          <w:rFonts w:ascii="Arial" w:eastAsia="Times New Roman" w:hAnsi="Arial" w:cs="Arial"/>
          <w:bCs/>
          <w:sz w:val="20"/>
          <w:szCs w:val="20"/>
          <w:lang w:val="en-GB"/>
        </w:rPr>
        <w:t xml:space="preserve">When an employee is required to work onshore but is either offsite from a </w:t>
      </w:r>
      <w:r w:rsidR="00CF501A">
        <w:rPr>
          <w:rFonts w:ascii="Arial" w:eastAsia="Times New Roman" w:hAnsi="Arial" w:cs="Arial"/>
          <w:bCs/>
          <w:sz w:val="20"/>
          <w:szCs w:val="20"/>
          <w:lang w:val="en-GB"/>
        </w:rPr>
        <w:t>[COMPANY NAME]</w:t>
      </w:r>
      <w:r w:rsidRPr="004458D3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facility or working within a remote part of a </w:t>
      </w:r>
      <w:r w:rsidR="00CF501A">
        <w:rPr>
          <w:rFonts w:ascii="Arial" w:eastAsia="Times New Roman" w:hAnsi="Arial" w:cs="Arial"/>
          <w:bCs/>
          <w:sz w:val="20"/>
          <w:szCs w:val="20"/>
          <w:lang w:val="en-GB"/>
        </w:rPr>
        <w:t>[COMPANY NAME]</w:t>
      </w:r>
      <w:r w:rsidRPr="004458D3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facility. The offsite location can be any worldwide location but the principles within the policy will remain the same.</w:t>
      </w:r>
    </w:p>
    <w:p w14:paraId="3878A932" w14:textId="77777777" w:rsidR="00525B5B" w:rsidRPr="004458D3" w:rsidRDefault="00525B5B" w:rsidP="00BA60F0">
      <w:pPr>
        <w:widowControl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  <w:lang w:val="en-GB"/>
        </w:rPr>
      </w:pPr>
    </w:p>
    <w:p w14:paraId="3878A933" w14:textId="77777777" w:rsidR="00BA60F0" w:rsidRPr="004458D3" w:rsidRDefault="00BA60F0" w:rsidP="00BA60F0">
      <w:pPr>
        <w:widowControl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  <w:lang w:val="en-GB"/>
        </w:rPr>
      </w:pPr>
      <w:r w:rsidRPr="004458D3">
        <w:rPr>
          <w:rFonts w:ascii="Arial" w:eastAsia="Times New Roman" w:hAnsi="Arial" w:cs="Arial"/>
          <w:bCs/>
          <w:sz w:val="20"/>
          <w:szCs w:val="20"/>
          <w:u w:val="single"/>
          <w:lang w:val="en-GB"/>
        </w:rPr>
        <w:t>Lone Working</w:t>
      </w:r>
    </w:p>
    <w:p w14:paraId="3878A934" w14:textId="77777777" w:rsidR="00BA60F0" w:rsidRPr="004458D3" w:rsidRDefault="00BA60F0" w:rsidP="00BA60F0">
      <w:pPr>
        <w:widowControl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GB"/>
        </w:rPr>
      </w:pPr>
    </w:p>
    <w:p w14:paraId="3878A935" w14:textId="1C187971" w:rsidR="00BA60F0" w:rsidRDefault="00BA60F0" w:rsidP="00BA60F0">
      <w:pPr>
        <w:widowControl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GB"/>
        </w:rPr>
      </w:pPr>
      <w:r w:rsidRPr="004458D3">
        <w:rPr>
          <w:rFonts w:ascii="Arial" w:eastAsia="Times New Roman" w:hAnsi="Arial" w:cs="Arial"/>
          <w:bCs/>
          <w:sz w:val="20"/>
          <w:szCs w:val="20"/>
          <w:lang w:val="en-GB"/>
        </w:rPr>
        <w:t xml:space="preserve">When an employee is required to work alone onshore but can be either offsite or working within a </w:t>
      </w:r>
      <w:r w:rsidR="00CF501A">
        <w:rPr>
          <w:rFonts w:ascii="Arial" w:eastAsia="Times New Roman" w:hAnsi="Arial" w:cs="Arial"/>
          <w:bCs/>
          <w:sz w:val="20"/>
          <w:szCs w:val="20"/>
          <w:lang w:val="en-GB"/>
        </w:rPr>
        <w:t>[COMPANY NAME]</w:t>
      </w:r>
      <w:r w:rsidRPr="004458D3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facility. NOTE- each individual lone working situation will require different Risk Assessment considerations.</w:t>
      </w:r>
      <w:r w:rsidR="00F00DD1" w:rsidRPr="004458D3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A Task Based Risk Assessment document may be required.</w:t>
      </w:r>
    </w:p>
    <w:p w14:paraId="2C580A71" w14:textId="77777777" w:rsidR="00447C9B" w:rsidRPr="004458D3" w:rsidRDefault="00447C9B" w:rsidP="00BA60F0">
      <w:pPr>
        <w:widowControl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GB"/>
        </w:rPr>
      </w:pPr>
    </w:p>
    <w:p w14:paraId="3878A936" w14:textId="77777777" w:rsidR="007B494A" w:rsidRPr="004458D3" w:rsidRDefault="007B494A" w:rsidP="003454EB">
      <w:pPr>
        <w:widowControl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GB"/>
        </w:rPr>
      </w:pPr>
    </w:p>
    <w:p w14:paraId="3878A937" w14:textId="1EF2AF9F" w:rsidR="00F34079" w:rsidRPr="00447C9B" w:rsidRDefault="00F34079" w:rsidP="00447C9B">
      <w:pPr>
        <w:pStyle w:val="ListParagraph"/>
        <w:widowControl/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b/>
          <w:lang w:val="en-GB"/>
        </w:rPr>
      </w:pPr>
      <w:r w:rsidRPr="00447C9B">
        <w:rPr>
          <w:rFonts w:ascii="Arial" w:eastAsia="Times New Roman" w:hAnsi="Arial" w:cs="Arial"/>
          <w:b/>
          <w:lang w:val="en-GB"/>
        </w:rPr>
        <w:t>Training and Competency</w:t>
      </w:r>
    </w:p>
    <w:p w14:paraId="3878A938" w14:textId="451AA995" w:rsidR="00F34079" w:rsidRPr="004458D3" w:rsidRDefault="00CF501A" w:rsidP="00F3407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[COMPANY NAME]</w:t>
      </w:r>
      <w:r w:rsidR="00F34079" w:rsidRPr="004458D3">
        <w:rPr>
          <w:rFonts w:ascii="Arial" w:hAnsi="Arial" w:cs="Arial"/>
          <w:sz w:val="20"/>
          <w:szCs w:val="20"/>
        </w:rPr>
        <w:t xml:space="preserve"> to ensure all personnel are fully certified with BOSIET, Medicals, MIST and adapt/add to training requirements of Client as specified.</w:t>
      </w:r>
    </w:p>
    <w:p w14:paraId="3878A939" w14:textId="77777777" w:rsidR="00F34079" w:rsidRPr="004458D3" w:rsidRDefault="00F34079" w:rsidP="00F3407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878A93A" w14:textId="3721885A" w:rsidR="00F34079" w:rsidRDefault="00CF501A" w:rsidP="00F3407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[COMPANY NAME]</w:t>
      </w:r>
      <w:r w:rsidR="00F34079" w:rsidRPr="004458D3">
        <w:rPr>
          <w:rFonts w:ascii="Arial" w:hAnsi="Arial" w:cs="Arial"/>
          <w:sz w:val="20"/>
          <w:szCs w:val="20"/>
        </w:rPr>
        <w:t xml:space="preserve"> employees to have relevant subsea experience and be fully conversant with the client equipment/works to be undertaken.</w:t>
      </w:r>
    </w:p>
    <w:p w14:paraId="1419F9DE" w14:textId="77777777" w:rsidR="001E1D4F" w:rsidRPr="004458D3" w:rsidRDefault="001E1D4F" w:rsidP="00F3407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878A93B" w14:textId="77777777" w:rsidR="00F34079" w:rsidRPr="004458D3" w:rsidRDefault="00F34079" w:rsidP="003454EB">
      <w:pPr>
        <w:widowControl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GB"/>
        </w:rPr>
      </w:pPr>
    </w:p>
    <w:p w14:paraId="3878A93C" w14:textId="2769AA42" w:rsidR="005F5494" w:rsidRPr="00447C9B" w:rsidRDefault="005F5494" w:rsidP="00447C9B">
      <w:pPr>
        <w:pStyle w:val="ListParagraph"/>
        <w:widowControl/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b/>
          <w:lang w:val="en-GB"/>
        </w:rPr>
      </w:pPr>
      <w:r w:rsidRPr="00447C9B">
        <w:rPr>
          <w:rFonts w:ascii="Arial" w:eastAsia="Times New Roman" w:hAnsi="Arial" w:cs="Arial"/>
          <w:b/>
          <w:lang w:val="en-GB"/>
        </w:rPr>
        <w:t>Responsibilities</w:t>
      </w:r>
    </w:p>
    <w:p w14:paraId="3878A93D" w14:textId="77777777" w:rsidR="005F5494" w:rsidRPr="004458D3" w:rsidRDefault="005F5494" w:rsidP="009A0110">
      <w:pPr>
        <w:widowControl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3878A93E" w14:textId="77777777" w:rsidR="00BA60F0" w:rsidRPr="004458D3" w:rsidRDefault="00F34079" w:rsidP="009A0110">
      <w:pPr>
        <w:widowControl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  <w:lang w:val="en-GB"/>
        </w:rPr>
      </w:pPr>
      <w:r w:rsidRPr="004458D3">
        <w:rPr>
          <w:rFonts w:ascii="Arial" w:eastAsia="Times New Roman" w:hAnsi="Arial" w:cs="Arial"/>
          <w:bCs/>
          <w:sz w:val="20"/>
          <w:szCs w:val="20"/>
          <w:u w:val="single"/>
          <w:lang w:val="en-GB"/>
        </w:rPr>
        <w:t>6</w:t>
      </w:r>
      <w:r w:rsidR="00BA60F0" w:rsidRPr="004458D3">
        <w:rPr>
          <w:rFonts w:ascii="Arial" w:eastAsia="Times New Roman" w:hAnsi="Arial" w:cs="Arial"/>
          <w:bCs/>
          <w:sz w:val="20"/>
          <w:szCs w:val="20"/>
          <w:u w:val="single"/>
          <w:lang w:val="en-GB"/>
        </w:rPr>
        <w:t xml:space="preserve">.1 </w:t>
      </w:r>
      <w:r w:rsidR="007B494A" w:rsidRPr="004458D3">
        <w:rPr>
          <w:rFonts w:ascii="Arial" w:eastAsia="Times New Roman" w:hAnsi="Arial" w:cs="Arial"/>
          <w:bCs/>
          <w:sz w:val="20"/>
          <w:szCs w:val="20"/>
          <w:u w:val="single"/>
          <w:lang w:val="en-GB"/>
        </w:rPr>
        <w:t>Employer</w:t>
      </w:r>
      <w:r w:rsidR="00BA60F0" w:rsidRPr="004458D3">
        <w:rPr>
          <w:rFonts w:ascii="Arial" w:eastAsia="Times New Roman" w:hAnsi="Arial" w:cs="Arial"/>
          <w:bCs/>
          <w:sz w:val="20"/>
          <w:szCs w:val="20"/>
          <w:u w:val="single"/>
          <w:lang w:val="en-GB"/>
        </w:rPr>
        <w:t xml:space="preserve"> Responsibilities</w:t>
      </w:r>
    </w:p>
    <w:p w14:paraId="3878A93F" w14:textId="77777777" w:rsidR="007B494A" w:rsidRPr="004458D3" w:rsidRDefault="007B494A" w:rsidP="009A0110">
      <w:pPr>
        <w:widowControl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GB"/>
        </w:rPr>
      </w:pPr>
    </w:p>
    <w:p w14:paraId="3878A940" w14:textId="19E48266" w:rsidR="007B494A" w:rsidRPr="004458D3" w:rsidRDefault="007B494A" w:rsidP="007B494A">
      <w:pPr>
        <w:widowControl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GB"/>
        </w:rPr>
      </w:pPr>
      <w:r w:rsidRPr="004458D3">
        <w:rPr>
          <w:rFonts w:ascii="Arial" w:eastAsia="Times New Roman" w:hAnsi="Arial" w:cs="Arial"/>
          <w:bCs/>
          <w:sz w:val="20"/>
          <w:szCs w:val="20"/>
          <w:lang w:val="en-GB"/>
        </w:rPr>
        <w:t xml:space="preserve">When a </w:t>
      </w:r>
      <w:r w:rsidR="00CF501A">
        <w:rPr>
          <w:rFonts w:ascii="Arial" w:eastAsia="Times New Roman" w:hAnsi="Arial" w:cs="Arial"/>
          <w:bCs/>
          <w:sz w:val="20"/>
          <w:szCs w:val="20"/>
          <w:lang w:val="en-GB"/>
        </w:rPr>
        <w:t>[COMPANY NAME]</w:t>
      </w:r>
      <w:r w:rsidRPr="004458D3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employee is required to go offshore </w:t>
      </w:r>
      <w:r w:rsidR="00525B5B" w:rsidRPr="004458D3">
        <w:rPr>
          <w:rFonts w:ascii="Arial" w:eastAsia="Times New Roman" w:hAnsi="Arial" w:cs="Arial"/>
          <w:bCs/>
          <w:sz w:val="20"/>
          <w:szCs w:val="20"/>
          <w:lang w:val="en-GB"/>
        </w:rPr>
        <w:t>or in a remote location</w:t>
      </w:r>
      <w:r w:rsidRPr="004458D3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the company shall:</w:t>
      </w:r>
    </w:p>
    <w:p w14:paraId="3878A941" w14:textId="77777777" w:rsidR="007B494A" w:rsidRPr="004458D3" w:rsidRDefault="007B494A" w:rsidP="007B494A">
      <w:pPr>
        <w:widowControl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GB"/>
        </w:rPr>
      </w:pPr>
    </w:p>
    <w:p w14:paraId="3878A942" w14:textId="77777777" w:rsidR="007B494A" w:rsidRPr="004458D3" w:rsidRDefault="007B494A" w:rsidP="007B494A">
      <w:pPr>
        <w:pStyle w:val="ListParagraph"/>
        <w:widowControl/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GB"/>
        </w:rPr>
      </w:pPr>
      <w:r w:rsidRPr="004458D3">
        <w:rPr>
          <w:rFonts w:ascii="Arial" w:eastAsia="Times New Roman" w:hAnsi="Arial" w:cs="Arial"/>
          <w:bCs/>
          <w:sz w:val="20"/>
          <w:szCs w:val="20"/>
          <w:lang w:val="en-GB"/>
        </w:rPr>
        <w:t>Provide all PPE for working the environment</w:t>
      </w:r>
    </w:p>
    <w:p w14:paraId="3878A943" w14:textId="77777777" w:rsidR="007B494A" w:rsidRPr="004458D3" w:rsidRDefault="007B494A" w:rsidP="007B494A">
      <w:pPr>
        <w:pStyle w:val="ListParagraph"/>
        <w:widowControl/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GB"/>
        </w:rPr>
      </w:pPr>
      <w:r w:rsidRPr="004458D3">
        <w:rPr>
          <w:rFonts w:ascii="Arial" w:eastAsia="Times New Roman" w:hAnsi="Arial" w:cs="Arial"/>
          <w:bCs/>
          <w:sz w:val="20"/>
          <w:szCs w:val="20"/>
          <w:lang w:val="en-GB"/>
        </w:rPr>
        <w:t>Carry out a pre-mob meeting with the technician before mobilisation to ensure the full scope is discussed with the Technician.</w:t>
      </w:r>
    </w:p>
    <w:p w14:paraId="3878A944" w14:textId="77777777" w:rsidR="007B494A" w:rsidRPr="004458D3" w:rsidRDefault="007B494A" w:rsidP="007B494A">
      <w:pPr>
        <w:pStyle w:val="ListParagraph"/>
        <w:widowControl/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GB"/>
        </w:rPr>
      </w:pPr>
      <w:r w:rsidRPr="004458D3">
        <w:rPr>
          <w:rFonts w:ascii="Arial" w:eastAsia="Times New Roman" w:hAnsi="Arial" w:cs="Arial"/>
          <w:bCs/>
          <w:sz w:val="20"/>
          <w:szCs w:val="20"/>
          <w:lang w:val="en-GB"/>
        </w:rPr>
        <w:t>Ensure the Technician selected has the correct skills for the scope work.</w:t>
      </w:r>
    </w:p>
    <w:p w14:paraId="3878A945" w14:textId="77777777" w:rsidR="007B494A" w:rsidRPr="004458D3" w:rsidRDefault="007B494A" w:rsidP="007B494A">
      <w:pPr>
        <w:pStyle w:val="ListParagraph"/>
        <w:widowControl/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GB"/>
        </w:rPr>
      </w:pPr>
      <w:r w:rsidRPr="004458D3">
        <w:rPr>
          <w:rFonts w:ascii="Arial" w:eastAsia="Times New Roman" w:hAnsi="Arial" w:cs="Arial"/>
          <w:bCs/>
          <w:sz w:val="20"/>
          <w:szCs w:val="20"/>
          <w:lang w:val="en-GB"/>
        </w:rPr>
        <w:t>Where applicable provide all the necessary tools and equipment for the scope of work.</w:t>
      </w:r>
    </w:p>
    <w:p w14:paraId="3878A946" w14:textId="77777777" w:rsidR="007B494A" w:rsidRPr="004458D3" w:rsidRDefault="007B494A" w:rsidP="007B494A">
      <w:pPr>
        <w:pStyle w:val="ListParagraph"/>
        <w:widowControl/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GB"/>
        </w:rPr>
      </w:pPr>
      <w:r w:rsidRPr="004458D3">
        <w:rPr>
          <w:rFonts w:ascii="Arial" w:eastAsia="Times New Roman" w:hAnsi="Arial" w:cs="Arial"/>
          <w:bCs/>
          <w:sz w:val="20"/>
          <w:szCs w:val="20"/>
          <w:lang w:val="en-GB"/>
        </w:rPr>
        <w:t>Ensure the safety and wellbeing of the Technician.</w:t>
      </w:r>
    </w:p>
    <w:p w14:paraId="3878A947" w14:textId="77777777" w:rsidR="007B494A" w:rsidRPr="004458D3" w:rsidRDefault="007B494A" w:rsidP="007B494A">
      <w:pPr>
        <w:pStyle w:val="ListParagraph"/>
        <w:widowControl/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GB"/>
        </w:rPr>
      </w:pPr>
      <w:r w:rsidRPr="004458D3">
        <w:rPr>
          <w:rFonts w:ascii="Arial" w:eastAsia="Times New Roman" w:hAnsi="Arial" w:cs="Arial"/>
          <w:bCs/>
          <w:sz w:val="20"/>
          <w:szCs w:val="20"/>
          <w:lang w:val="en-GB"/>
        </w:rPr>
        <w:t>Provide the employee with Emergency Evacuation Plan (if out</w:t>
      </w:r>
      <w:r w:rsidR="007D22CB" w:rsidRPr="004458D3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</w:t>
      </w:r>
      <w:r w:rsidRPr="004458D3">
        <w:rPr>
          <w:rFonts w:ascii="Arial" w:eastAsia="Times New Roman" w:hAnsi="Arial" w:cs="Arial"/>
          <w:bCs/>
          <w:sz w:val="20"/>
          <w:szCs w:val="20"/>
          <w:lang w:val="en-GB"/>
        </w:rPr>
        <w:t>with UK)</w:t>
      </w:r>
    </w:p>
    <w:p w14:paraId="3878A948" w14:textId="77777777" w:rsidR="007B494A" w:rsidRPr="004458D3" w:rsidRDefault="007B494A" w:rsidP="007B494A">
      <w:pPr>
        <w:pStyle w:val="ListParagraph"/>
        <w:widowControl/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GB"/>
        </w:rPr>
      </w:pPr>
      <w:r w:rsidRPr="004458D3">
        <w:rPr>
          <w:rFonts w:ascii="Arial" w:eastAsia="Times New Roman" w:hAnsi="Arial" w:cs="Arial"/>
          <w:bCs/>
          <w:sz w:val="20"/>
          <w:szCs w:val="20"/>
          <w:lang w:val="en-GB"/>
        </w:rPr>
        <w:t>Provide employee with any additional equipment required to maintain regular communication.</w:t>
      </w:r>
    </w:p>
    <w:p w14:paraId="3878A949" w14:textId="77777777" w:rsidR="007B494A" w:rsidRPr="004458D3" w:rsidRDefault="007B494A" w:rsidP="007B494A">
      <w:pPr>
        <w:pStyle w:val="ListParagraph"/>
        <w:widowControl/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GB"/>
        </w:rPr>
      </w:pPr>
      <w:r w:rsidRPr="004458D3">
        <w:rPr>
          <w:rFonts w:ascii="Arial" w:eastAsia="Times New Roman" w:hAnsi="Arial" w:cs="Arial"/>
          <w:bCs/>
          <w:sz w:val="20"/>
          <w:szCs w:val="20"/>
          <w:lang w:val="en-GB"/>
        </w:rPr>
        <w:t>Ensure any support services are in place to carry out the scope of work.</w:t>
      </w:r>
    </w:p>
    <w:p w14:paraId="3878A94A" w14:textId="77777777" w:rsidR="00525B5B" w:rsidRPr="004458D3" w:rsidRDefault="00525B5B" w:rsidP="00525B5B">
      <w:pPr>
        <w:widowControl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GB"/>
        </w:rPr>
      </w:pPr>
    </w:p>
    <w:p w14:paraId="3878A94B" w14:textId="25146EAE" w:rsidR="00525B5B" w:rsidRPr="004458D3" w:rsidRDefault="00525B5B" w:rsidP="00525B5B">
      <w:pPr>
        <w:widowControl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GB"/>
        </w:rPr>
      </w:pPr>
      <w:r w:rsidRPr="004458D3">
        <w:rPr>
          <w:rFonts w:ascii="Arial" w:eastAsia="Times New Roman" w:hAnsi="Arial" w:cs="Arial"/>
          <w:bCs/>
          <w:sz w:val="20"/>
          <w:szCs w:val="20"/>
          <w:lang w:val="en-GB"/>
        </w:rPr>
        <w:t xml:space="preserve">When a </w:t>
      </w:r>
      <w:r w:rsidR="00CF501A">
        <w:rPr>
          <w:rFonts w:ascii="Arial" w:eastAsia="Times New Roman" w:hAnsi="Arial" w:cs="Arial"/>
          <w:bCs/>
          <w:sz w:val="20"/>
          <w:szCs w:val="20"/>
          <w:lang w:val="en-GB"/>
        </w:rPr>
        <w:t>[COMPANY NAME]</w:t>
      </w:r>
      <w:r w:rsidRPr="004458D3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employee is required to work overseas, the company shall*:</w:t>
      </w:r>
    </w:p>
    <w:p w14:paraId="3878A94C" w14:textId="77777777" w:rsidR="00F34079" w:rsidRPr="004458D3" w:rsidRDefault="00F34079" w:rsidP="00525B5B">
      <w:pPr>
        <w:widowControl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GB"/>
        </w:rPr>
      </w:pPr>
    </w:p>
    <w:p w14:paraId="3878A94D" w14:textId="77777777" w:rsidR="00525B5B" w:rsidRPr="004458D3" w:rsidRDefault="00525B5B" w:rsidP="00525B5B">
      <w:pPr>
        <w:pStyle w:val="ListParagraph"/>
        <w:widowControl/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GB"/>
        </w:rPr>
      </w:pPr>
      <w:r w:rsidRPr="004458D3">
        <w:rPr>
          <w:rFonts w:ascii="Arial" w:eastAsia="Times New Roman" w:hAnsi="Arial" w:cs="Arial"/>
          <w:bCs/>
          <w:sz w:val="20"/>
          <w:szCs w:val="20"/>
          <w:lang w:val="en-GB"/>
        </w:rPr>
        <w:t>Provide flights and accommodation to destination</w:t>
      </w:r>
    </w:p>
    <w:p w14:paraId="3878A94E" w14:textId="77777777" w:rsidR="00525B5B" w:rsidRPr="004458D3" w:rsidRDefault="00525B5B" w:rsidP="00525B5B">
      <w:pPr>
        <w:pStyle w:val="ListParagraph"/>
        <w:widowControl/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GB"/>
        </w:rPr>
      </w:pPr>
      <w:r w:rsidRPr="004458D3">
        <w:rPr>
          <w:rFonts w:ascii="Arial" w:eastAsia="Times New Roman" w:hAnsi="Arial" w:cs="Arial"/>
          <w:bCs/>
          <w:sz w:val="20"/>
          <w:szCs w:val="20"/>
          <w:lang w:val="en-GB"/>
        </w:rPr>
        <w:t>Ensure it has checked the Countries security status via the FCO before departure</w:t>
      </w:r>
    </w:p>
    <w:p w14:paraId="3878A94F" w14:textId="77777777" w:rsidR="00525B5B" w:rsidRPr="004458D3" w:rsidRDefault="00525B5B" w:rsidP="00525B5B">
      <w:pPr>
        <w:pStyle w:val="ListParagraph"/>
        <w:widowControl/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GB"/>
        </w:rPr>
      </w:pPr>
      <w:r w:rsidRPr="004458D3">
        <w:rPr>
          <w:rFonts w:ascii="Arial" w:eastAsia="Times New Roman" w:hAnsi="Arial" w:cs="Arial"/>
          <w:bCs/>
          <w:sz w:val="20"/>
          <w:szCs w:val="20"/>
          <w:lang w:val="en-GB"/>
        </w:rPr>
        <w:t>Provide any medicines or inoculations for the destination country (if applicable)</w:t>
      </w:r>
    </w:p>
    <w:p w14:paraId="3878A950" w14:textId="77777777" w:rsidR="00525B5B" w:rsidRPr="004458D3" w:rsidRDefault="00525B5B" w:rsidP="00525B5B">
      <w:pPr>
        <w:pStyle w:val="ListParagraph"/>
        <w:widowControl/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GB"/>
        </w:rPr>
      </w:pPr>
      <w:r w:rsidRPr="004458D3">
        <w:rPr>
          <w:rFonts w:ascii="Arial" w:eastAsia="Times New Roman" w:hAnsi="Arial" w:cs="Arial"/>
          <w:bCs/>
          <w:sz w:val="20"/>
          <w:szCs w:val="20"/>
          <w:lang w:val="en-GB"/>
        </w:rPr>
        <w:t>Provide company mobile phone</w:t>
      </w:r>
    </w:p>
    <w:p w14:paraId="3878A951" w14:textId="77777777" w:rsidR="00525B5B" w:rsidRPr="004458D3" w:rsidRDefault="00525B5B" w:rsidP="00525B5B">
      <w:pPr>
        <w:pStyle w:val="ListParagraph"/>
        <w:widowControl/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GB"/>
        </w:rPr>
      </w:pPr>
      <w:r w:rsidRPr="004458D3">
        <w:rPr>
          <w:rFonts w:ascii="Arial" w:eastAsia="Times New Roman" w:hAnsi="Arial" w:cs="Arial"/>
          <w:bCs/>
          <w:sz w:val="20"/>
          <w:szCs w:val="20"/>
          <w:lang w:val="en-GB"/>
        </w:rPr>
        <w:t>Provide Evacuation support via a 3</w:t>
      </w:r>
      <w:r w:rsidRPr="004458D3">
        <w:rPr>
          <w:rFonts w:ascii="Arial" w:eastAsia="Times New Roman" w:hAnsi="Arial" w:cs="Arial"/>
          <w:bCs/>
          <w:sz w:val="20"/>
          <w:szCs w:val="20"/>
          <w:vertAlign w:val="superscript"/>
          <w:lang w:val="en-GB"/>
        </w:rPr>
        <w:t>rd</w:t>
      </w:r>
      <w:r w:rsidRPr="004458D3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party (International Rescue)</w:t>
      </w:r>
    </w:p>
    <w:p w14:paraId="3878A952" w14:textId="77777777" w:rsidR="00525B5B" w:rsidRPr="004458D3" w:rsidRDefault="00525B5B" w:rsidP="00525B5B">
      <w:pPr>
        <w:pStyle w:val="ListParagraph"/>
        <w:widowControl/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GB"/>
        </w:rPr>
      </w:pPr>
      <w:r w:rsidRPr="004458D3">
        <w:rPr>
          <w:rFonts w:ascii="Arial" w:eastAsia="Times New Roman" w:hAnsi="Arial" w:cs="Arial"/>
          <w:bCs/>
          <w:sz w:val="20"/>
          <w:szCs w:val="20"/>
          <w:lang w:val="en-GB"/>
        </w:rPr>
        <w:t>If journey is over 10 hours, Business Class travel will apply.</w:t>
      </w:r>
    </w:p>
    <w:p w14:paraId="3878A953" w14:textId="77777777" w:rsidR="00525B5B" w:rsidRPr="004458D3" w:rsidRDefault="00525B5B" w:rsidP="00525B5B">
      <w:pPr>
        <w:pStyle w:val="ListParagraph"/>
        <w:widowControl/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GB"/>
        </w:rPr>
      </w:pPr>
      <w:r w:rsidRPr="004458D3">
        <w:rPr>
          <w:rFonts w:ascii="Arial" w:eastAsia="Times New Roman" w:hAnsi="Arial" w:cs="Arial"/>
          <w:bCs/>
          <w:sz w:val="20"/>
          <w:szCs w:val="20"/>
          <w:lang w:val="en-GB"/>
        </w:rPr>
        <w:t>Any visa’s or LOI required for entering into the destination country.</w:t>
      </w:r>
    </w:p>
    <w:p w14:paraId="3878A954" w14:textId="77777777" w:rsidR="00525B5B" w:rsidRPr="004458D3" w:rsidRDefault="00525B5B" w:rsidP="00525B5B">
      <w:pPr>
        <w:pStyle w:val="ListParagraph"/>
        <w:widowControl/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GB"/>
        </w:rPr>
      </w:pPr>
      <w:r w:rsidRPr="004458D3">
        <w:rPr>
          <w:rFonts w:ascii="Arial" w:eastAsia="Times New Roman" w:hAnsi="Arial" w:cs="Arial"/>
          <w:bCs/>
          <w:sz w:val="20"/>
          <w:szCs w:val="20"/>
          <w:lang w:val="en-GB"/>
        </w:rPr>
        <w:t>Appropriate meet &amp; greet service.</w:t>
      </w:r>
    </w:p>
    <w:p w14:paraId="3878A955" w14:textId="77777777" w:rsidR="00525B5B" w:rsidRPr="004458D3" w:rsidRDefault="00525B5B" w:rsidP="00525B5B">
      <w:pPr>
        <w:widowControl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  <w:lang w:val="en-GB"/>
        </w:rPr>
      </w:pPr>
    </w:p>
    <w:p w14:paraId="3878A956" w14:textId="77777777" w:rsidR="00525B5B" w:rsidRPr="004458D3" w:rsidRDefault="00525B5B" w:rsidP="00525B5B">
      <w:pPr>
        <w:widowControl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GB"/>
        </w:rPr>
      </w:pPr>
      <w:r w:rsidRPr="004458D3">
        <w:rPr>
          <w:rFonts w:ascii="Arial" w:eastAsia="Times New Roman" w:hAnsi="Arial" w:cs="Arial"/>
          <w:bCs/>
          <w:sz w:val="20"/>
          <w:szCs w:val="20"/>
          <w:lang w:val="en-GB"/>
        </w:rPr>
        <w:lastRenderedPageBreak/>
        <w:t>*Where applicable, a client or 3</w:t>
      </w:r>
      <w:r w:rsidRPr="004458D3">
        <w:rPr>
          <w:rFonts w:ascii="Arial" w:eastAsia="Times New Roman" w:hAnsi="Arial" w:cs="Arial"/>
          <w:bCs/>
          <w:sz w:val="20"/>
          <w:szCs w:val="20"/>
          <w:vertAlign w:val="superscript"/>
          <w:lang w:val="en-GB"/>
        </w:rPr>
        <w:t>rd</w:t>
      </w:r>
      <w:r w:rsidRPr="004458D3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party may be responsible for these requirements but they will be to standard equal to or better than the above.</w:t>
      </w:r>
    </w:p>
    <w:p w14:paraId="3878A957" w14:textId="77777777" w:rsidR="00525B5B" w:rsidRPr="004458D3" w:rsidRDefault="00525B5B" w:rsidP="00525B5B">
      <w:pPr>
        <w:widowControl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GB"/>
        </w:rPr>
      </w:pPr>
    </w:p>
    <w:p w14:paraId="3878A958" w14:textId="0042E232" w:rsidR="00525B5B" w:rsidRPr="004458D3" w:rsidRDefault="00525B5B" w:rsidP="00525B5B">
      <w:pPr>
        <w:widowControl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GB"/>
        </w:rPr>
      </w:pPr>
      <w:r w:rsidRPr="004458D3">
        <w:rPr>
          <w:rFonts w:ascii="Arial" w:eastAsia="Times New Roman" w:hAnsi="Arial" w:cs="Arial"/>
          <w:bCs/>
          <w:sz w:val="20"/>
          <w:szCs w:val="20"/>
          <w:lang w:val="en-GB"/>
        </w:rPr>
        <w:t xml:space="preserve">When a </w:t>
      </w:r>
      <w:r w:rsidR="00CF501A">
        <w:rPr>
          <w:rFonts w:ascii="Arial" w:eastAsia="Times New Roman" w:hAnsi="Arial" w:cs="Arial"/>
          <w:bCs/>
          <w:sz w:val="20"/>
          <w:szCs w:val="20"/>
          <w:lang w:val="en-GB"/>
        </w:rPr>
        <w:t>[COMPANY NAME]</w:t>
      </w:r>
      <w:r w:rsidRPr="004458D3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employee is required to </w:t>
      </w:r>
      <w:r w:rsidR="007D22CB" w:rsidRPr="004458D3">
        <w:rPr>
          <w:rFonts w:ascii="Arial" w:eastAsia="Times New Roman" w:hAnsi="Arial" w:cs="Arial"/>
          <w:bCs/>
          <w:sz w:val="20"/>
          <w:szCs w:val="20"/>
          <w:lang w:val="en-GB"/>
        </w:rPr>
        <w:t xml:space="preserve">work alone </w:t>
      </w:r>
      <w:r w:rsidRPr="004458D3">
        <w:rPr>
          <w:rFonts w:ascii="Arial" w:eastAsia="Times New Roman" w:hAnsi="Arial" w:cs="Arial"/>
          <w:bCs/>
          <w:sz w:val="20"/>
          <w:szCs w:val="20"/>
          <w:lang w:val="en-GB"/>
        </w:rPr>
        <w:t>the company shall:</w:t>
      </w:r>
    </w:p>
    <w:p w14:paraId="3878A959" w14:textId="77777777" w:rsidR="009B3ADE" w:rsidRPr="004458D3" w:rsidRDefault="00F00DD1" w:rsidP="009B3ADE">
      <w:pPr>
        <w:pStyle w:val="ListParagraph"/>
        <w:widowControl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GB"/>
        </w:rPr>
      </w:pPr>
      <w:r w:rsidRPr="004458D3">
        <w:rPr>
          <w:rFonts w:ascii="Arial" w:eastAsia="Times New Roman" w:hAnsi="Arial" w:cs="Arial"/>
          <w:bCs/>
          <w:sz w:val="20"/>
          <w:szCs w:val="20"/>
          <w:lang w:val="en-GB"/>
        </w:rPr>
        <w:t>Decide whether the task is safe to carry out with a lone worker. Certain tasks may require more than one individual. If it is not safe the operation MUST NOT proceed with only one individual.</w:t>
      </w:r>
    </w:p>
    <w:p w14:paraId="3878A95A" w14:textId="77777777" w:rsidR="00525B5B" w:rsidRPr="004458D3" w:rsidRDefault="007D22CB" w:rsidP="00525B5B">
      <w:pPr>
        <w:pStyle w:val="ListParagraph"/>
        <w:widowControl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GB"/>
        </w:rPr>
      </w:pPr>
      <w:r w:rsidRPr="004458D3">
        <w:rPr>
          <w:rFonts w:ascii="Arial" w:eastAsia="Times New Roman" w:hAnsi="Arial" w:cs="Arial"/>
          <w:bCs/>
          <w:sz w:val="20"/>
          <w:szCs w:val="20"/>
          <w:lang w:val="en-GB"/>
        </w:rPr>
        <w:t>Ensure the employee is both physically and mentally fit to carry out the task by means of health surveillance and monitoring.</w:t>
      </w:r>
    </w:p>
    <w:p w14:paraId="3878A95B" w14:textId="77777777" w:rsidR="007D22CB" w:rsidRPr="004458D3" w:rsidRDefault="007D22CB" w:rsidP="00525B5B">
      <w:pPr>
        <w:pStyle w:val="ListParagraph"/>
        <w:widowControl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GB"/>
        </w:rPr>
      </w:pPr>
      <w:r w:rsidRPr="004458D3">
        <w:rPr>
          <w:rFonts w:ascii="Arial" w:eastAsia="Times New Roman" w:hAnsi="Arial" w:cs="Arial"/>
          <w:bCs/>
          <w:sz w:val="20"/>
          <w:szCs w:val="20"/>
          <w:lang w:val="en-GB"/>
        </w:rPr>
        <w:t>Ensure the competency of the employee before assigning the lone working condition.</w:t>
      </w:r>
    </w:p>
    <w:p w14:paraId="3878A95C" w14:textId="77777777" w:rsidR="007D22CB" w:rsidRPr="004458D3" w:rsidRDefault="007D22CB" w:rsidP="00525B5B">
      <w:pPr>
        <w:pStyle w:val="ListParagraph"/>
        <w:widowControl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GB"/>
        </w:rPr>
      </w:pPr>
      <w:r w:rsidRPr="004458D3">
        <w:rPr>
          <w:rFonts w:ascii="Arial" w:eastAsia="Times New Roman" w:hAnsi="Arial" w:cs="Arial"/>
          <w:bCs/>
          <w:sz w:val="20"/>
          <w:szCs w:val="20"/>
          <w:lang w:val="en-GB"/>
        </w:rPr>
        <w:t>Ensure safe access and egress from any site that the employees is requested to work at.</w:t>
      </w:r>
    </w:p>
    <w:p w14:paraId="3878A95D" w14:textId="77777777" w:rsidR="007D22CB" w:rsidRPr="004458D3" w:rsidRDefault="007D22CB" w:rsidP="00525B5B">
      <w:pPr>
        <w:pStyle w:val="ListParagraph"/>
        <w:widowControl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GB"/>
        </w:rPr>
      </w:pPr>
      <w:r w:rsidRPr="004458D3">
        <w:rPr>
          <w:rFonts w:ascii="Arial" w:eastAsia="Times New Roman" w:hAnsi="Arial" w:cs="Arial"/>
          <w:bCs/>
          <w:sz w:val="20"/>
          <w:szCs w:val="20"/>
          <w:lang w:val="en-GB"/>
        </w:rPr>
        <w:t xml:space="preserve">Ensure the employee is not subject </w:t>
      </w:r>
      <w:r w:rsidR="00F00DD1" w:rsidRPr="004458D3">
        <w:rPr>
          <w:rFonts w:ascii="Arial" w:eastAsia="Times New Roman" w:hAnsi="Arial" w:cs="Arial"/>
          <w:bCs/>
          <w:sz w:val="20"/>
          <w:szCs w:val="20"/>
          <w:lang w:val="en-GB"/>
        </w:rPr>
        <w:t>to increased risk of violence or security breach by the lone working conditions.</w:t>
      </w:r>
    </w:p>
    <w:p w14:paraId="3878A95E" w14:textId="77777777" w:rsidR="007D22CB" w:rsidRPr="004458D3" w:rsidRDefault="00FF3F1F" w:rsidP="00525B5B">
      <w:pPr>
        <w:pStyle w:val="ListParagraph"/>
        <w:widowControl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GB"/>
        </w:rPr>
      </w:pPr>
      <w:r w:rsidRPr="004458D3">
        <w:rPr>
          <w:rFonts w:ascii="Arial" w:eastAsia="Times New Roman" w:hAnsi="Arial" w:cs="Arial"/>
          <w:bCs/>
          <w:sz w:val="20"/>
          <w:szCs w:val="20"/>
          <w:lang w:val="en-GB"/>
        </w:rPr>
        <w:t>Provide the employee with first aid, fire-fighting and any further emergency equipment such as spill kits</w:t>
      </w:r>
      <w:r w:rsidR="00F00DD1" w:rsidRPr="004458D3">
        <w:rPr>
          <w:rFonts w:ascii="Arial" w:eastAsia="Times New Roman" w:hAnsi="Arial" w:cs="Arial"/>
          <w:bCs/>
          <w:sz w:val="20"/>
          <w:szCs w:val="20"/>
          <w:lang w:val="en-GB"/>
        </w:rPr>
        <w:t>,</w:t>
      </w:r>
      <w:r w:rsidRPr="004458D3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where required</w:t>
      </w:r>
      <w:r w:rsidR="00F00DD1" w:rsidRPr="004458D3">
        <w:rPr>
          <w:rFonts w:ascii="Arial" w:eastAsia="Times New Roman" w:hAnsi="Arial" w:cs="Arial"/>
          <w:bCs/>
          <w:sz w:val="20"/>
          <w:szCs w:val="20"/>
          <w:lang w:val="en-GB"/>
        </w:rPr>
        <w:t>,</w:t>
      </w:r>
      <w:r w:rsidRPr="004458D3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as well as the training and knowledge to use such equipment.</w:t>
      </w:r>
    </w:p>
    <w:p w14:paraId="3878A95F" w14:textId="77777777" w:rsidR="00FF3F1F" w:rsidRPr="004458D3" w:rsidRDefault="00FF3F1F" w:rsidP="00525B5B">
      <w:pPr>
        <w:pStyle w:val="ListParagraph"/>
        <w:widowControl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GB"/>
        </w:rPr>
      </w:pPr>
      <w:r w:rsidRPr="004458D3">
        <w:rPr>
          <w:rFonts w:ascii="Arial" w:eastAsia="Times New Roman" w:hAnsi="Arial" w:cs="Arial"/>
          <w:bCs/>
          <w:sz w:val="20"/>
          <w:szCs w:val="20"/>
          <w:lang w:val="en-GB"/>
        </w:rPr>
        <w:t>Provide the worker with periodic visits from a supervisor and/or regular voice contact by means of radio or telephone conversation.</w:t>
      </w:r>
    </w:p>
    <w:p w14:paraId="3878A960" w14:textId="77777777" w:rsidR="00FF3F1F" w:rsidRPr="004458D3" w:rsidRDefault="00FF3F1F" w:rsidP="00525B5B">
      <w:pPr>
        <w:pStyle w:val="ListParagraph"/>
        <w:widowControl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GB"/>
        </w:rPr>
      </w:pPr>
      <w:r w:rsidRPr="004458D3">
        <w:rPr>
          <w:rFonts w:ascii="Arial" w:eastAsia="Times New Roman" w:hAnsi="Arial" w:cs="Arial"/>
          <w:bCs/>
          <w:sz w:val="20"/>
          <w:szCs w:val="20"/>
          <w:lang w:val="en-GB"/>
        </w:rPr>
        <w:t>Check that the lone worker has returned to his/her place or work or home on completion of the task.</w:t>
      </w:r>
    </w:p>
    <w:p w14:paraId="3878A961" w14:textId="77777777" w:rsidR="007B494A" w:rsidRPr="004458D3" w:rsidRDefault="007B494A" w:rsidP="007B494A">
      <w:pPr>
        <w:widowControl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  <w:lang w:val="en-GB"/>
        </w:rPr>
      </w:pPr>
    </w:p>
    <w:p w14:paraId="3878A962" w14:textId="77777777" w:rsidR="007B494A" w:rsidRPr="004458D3" w:rsidRDefault="00F34079" w:rsidP="007B494A">
      <w:pPr>
        <w:widowControl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  <w:lang w:val="en-GB"/>
        </w:rPr>
      </w:pPr>
      <w:r w:rsidRPr="004458D3">
        <w:rPr>
          <w:rFonts w:ascii="Arial" w:eastAsia="Times New Roman" w:hAnsi="Arial" w:cs="Arial"/>
          <w:bCs/>
          <w:sz w:val="20"/>
          <w:szCs w:val="20"/>
          <w:u w:val="single"/>
          <w:lang w:val="en-GB"/>
        </w:rPr>
        <w:t>6</w:t>
      </w:r>
      <w:r w:rsidR="007B494A" w:rsidRPr="004458D3">
        <w:rPr>
          <w:rFonts w:ascii="Arial" w:eastAsia="Times New Roman" w:hAnsi="Arial" w:cs="Arial"/>
          <w:bCs/>
          <w:sz w:val="20"/>
          <w:szCs w:val="20"/>
          <w:u w:val="single"/>
          <w:lang w:val="en-GB"/>
        </w:rPr>
        <w:t>.2 Employee Responsibilities</w:t>
      </w:r>
    </w:p>
    <w:p w14:paraId="3878A963" w14:textId="77777777" w:rsidR="007B494A" w:rsidRPr="004458D3" w:rsidRDefault="007B494A" w:rsidP="007B494A">
      <w:pPr>
        <w:widowControl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GB"/>
        </w:rPr>
      </w:pPr>
    </w:p>
    <w:p w14:paraId="3878A964" w14:textId="77777777" w:rsidR="007B494A" w:rsidRPr="004458D3" w:rsidRDefault="007B494A" w:rsidP="007B494A">
      <w:pPr>
        <w:widowControl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GB"/>
        </w:rPr>
      </w:pPr>
      <w:r w:rsidRPr="004458D3">
        <w:rPr>
          <w:rFonts w:ascii="Arial" w:eastAsia="Times New Roman" w:hAnsi="Arial" w:cs="Arial"/>
          <w:bCs/>
          <w:sz w:val="20"/>
          <w:szCs w:val="20"/>
          <w:lang w:val="en-GB"/>
        </w:rPr>
        <w:t>It is the responsibility of the employee w</w:t>
      </w:r>
      <w:r w:rsidR="00525B5B" w:rsidRPr="004458D3">
        <w:rPr>
          <w:rFonts w:ascii="Arial" w:eastAsia="Times New Roman" w:hAnsi="Arial" w:cs="Arial"/>
          <w:bCs/>
          <w:sz w:val="20"/>
          <w:szCs w:val="20"/>
          <w:lang w:val="en-GB"/>
        </w:rPr>
        <w:t>hen working offshore or in a remote location,</w:t>
      </w:r>
      <w:r w:rsidRPr="004458D3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to have:</w:t>
      </w:r>
    </w:p>
    <w:p w14:paraId="3878A965" w14:textId="77777777" w:rsidR="007B494A" w:rsidRPr="004458D3" w:rsidRDefault="007B494A" w:rsidP="007B494A">
      <w:pPr>
        <w:pStyle w:val="ListParagraph"/>
        <w:widowControl/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GB"/>
        </w:rPr>
      </w:pPr>
      <w:r w:rsidRPr="004458D3">
        <w:rPr>
          <w:rFonts w:ascii="Arial" w:eastAsia="Times New Roman" w:hAnsi="Arial" w:cs="Arial"/>
          <w:bCs/>
          <w:sz w:val="20"/>
          <w:szCs w:val="20"/>
          <w:lang w:val="en-GB"/>
        </w:rPr>
        <w:t>Appropriate Offshore Survival Certification</w:t>
      </w:r>
    </w:p>
    <w:p w14:paraId="3878A966" w14:textId="77777777" w:rsidR="007B494A" w:rsidRPr="004458D3" w:rsidRDefault="007B494A" w:rsidP="007B494A">
      <w:pPr>
        <w:pStyle w:val="ListParagraph"/>
        <w:widowControl/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GB"/>
        </w:rPr>
      </w:pPr>
      <w:r w:rsidRPr="004458D3">
        <w:rPr>
          <w:rFonts w:ascii="Arial" w:eastAsia="Times New Roman" w:hAnsi="Arial" w:cs="Arial"/>
          <w:bCs/>
          <w:sz w:val="20"/>
          <w:szCs w:val="20"/>
          <w:lang w:val="en-GB"/>
        </w:rPr>
        <w:t>Appropriate Medical Certification</w:t>
      </w:r>
    </w:p>
    <w:p w14:paraId="3878A967" w14:textId="77777777" w:rsidR="00525B5B" w:rsidRPr="004458D3" w:rsidRDefault="007B494A" w:rsidP="00525B5B">
      <w:pPr>
        <w:pStyle w:val="ListParagraph"/>
        <w:widowControl/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GB"/>
        </w:rPr>
      </w:pPr>
      <w:r w:rsidRPr="004458D3">
        <w:rPr>
          <w:rFonts w:ascii="Arial" w:eastAsia="Times New Roman" w:hAnsi="Arial" w:cs="Arial"/>
          <w:bCs/>
          <w:sz w:val="20"/>
          <w:szCs w:val="20"/>
          <w:lang w:val="en-GB"/>
        </w:rPr>
        <w:t>Be considered medically fit to travel.</w:t>
      </w:r>
    </w:p>
    <w:p w14:paraId="3878A968" w14:textId="77777777" w:rsidR="007B494A" w:rsidRPr="004458D3" w:rsidRDefault="007B494A" w:rsidP="007B494A">
      <w:pPr>
        <w:pStyle w:val="ListParagraph"/>
        <w:widowControl/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GB"/>
        </w:rPr>
      </w:pPr>
      <w:r w:rsidRPr="004458D3">
        <w:rPr>
          <w:rFonts w:ascii="Arial" w:eastAsia="Times New Roman" w:hAnsi="Arial" w:cs="Arial"/>
          <w:bCs/>
          <w:sz w:val="20"/>
          <w:szCs w:val="20"/>
          <w:lang w:val="en-GB"/>
        </w:rPr>
        <w:t>Act in accordance of the terms and conditions of his employment.</w:t>
      </w:r>
    </w:p>
    <w:p w14:paraId="3878A969" w14:textId="77777777" w:rsidR="007B494A" w:rsidRPr="004458D3" w:rsidRDefault="007B494A" w:rsidP="007B494A">
      <w:pPr>
        <w:pStyle w:val="ListParagraph"/>
        <w:widowControl/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GB"/>
        </w:rPr>
      </w:pPr>
      <w:r w:rsidRPr="004458D3">
        <w:rPr>
          <w:rFonts w:ascii="Arial" w:eastAsia="Times New Roman" w:hAnsi="Arial" w:cs="Arial"/>
          <w:bCs/>
          <w:sz w:val="20"/>
          <w:szCs w:val="20"/>
          <w:lang w:val="en-GB"/>
        </w:rPr>
        <w:t>Carry out the scope of work in accordance with the site rules and regulations.</w:t>
      </w:r>
    </w:p>
    <w:p w14:paraId="3878A96A" w14:textId="77777777" w:rsidR="00525B5B" w:rsidRPr="004458D3" w:rsidRDefault="00525B5B" w:rsidP="00525B5B">
      <w:pPr>
        <w:pStyle w:val="ListParagraph"/>
        <w:widowControl/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GB"/>
        </w:rPr>
      </w:pPr>
      <w:r w:rsidRPr="004458D3">
        <w:rPr>
          <w:rFonts w:ascii="Arial" w:eastAsia="Times New Roman" w:hAnsi="Arial" w:cs="Arial"/>
          <w:bCs/>
          <w:sz w:val="20"/>
          <w:szCs w:val="20"/>
          <w:lang w:val="en-GB"/>
        </w:rPr>
        <w:t>Be experienced in working in remote/isolated locations</w:t>
      </w:r>
    </w:p>
    <w:p w14:paraId="3878A96B" w14:textId="77777777" w:rsidR="00525B5B" w:rsidRPr="004458D3" w:rsidRDefault="00525B5B" w:rsidP="00525B5B">
      <w:pPr>
        <w:pStyle w:val="ListParagraph"/>
        <w:widowControl/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GB"/>
        </w:rPr>
      </w:pPr>
      <w:r w:rsidRPr="004458D3">
        <w:rPr>
          <w:rFonts w:ascii="Arial" w:eastAsia="Times New Roman" w:hAnsi="Arial" w:cs="Arial"/>
          <w:bCs/>
          <w:sz w:val="20"/>
          <w:szCs w:val="20"/>
          <w:lang w:val="en-GB"/>
        </w:rPr>
        <w:t>Be familiar with all local emergency procedures.</w:t>
      </w:r>
    </w:p>
    <w:p w14:paraId="3878A96C" w14:textId="77777777" w:rsidR="00525B5B" w:rsidRPr="004458D3" w:rsidRDefault="00525B5B" w:rsidP="00525B5B">
      <w:pPr>
        <w:pStyle w:val="ListParagraph"/>
        <w:widowControl/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GB"/>
        </w:rPr>
      </w:pPr>
      <w:r w:rsidRPr="004458D3">
        <w:rPr>
          <w:rFonts w:ascii="Arial" w:eastAsia="Times New Roman" w:hAnsi="Arial" w:cs="Arial"/>
          <w:bCs/>
          <w:sz w:val="20"/>
          <w:szCs w:val="20"/>
          <w:lang w:val="en-GB"/>
        </w:rPr>
        <w:t>Follow and be familiar with local security policies.</w:t>
      </w:r>
    </w:p>
    <w:p w14:paraId="3878A96D" w14:textId="77777777" w:rsidR="007B494A" w:rsidRPr="004458D3" w:rsidRDefault="007B494A" w:rsidP="007B494A">
      <w:pPr>
        <w:widowControl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  <w:lang w:val="en-GB"/>
        </w:rPr>
      </w:pPr>
    </w:p>
    <w:p w14:paraId="3878A96E" w14:textId="77777777" w:rsidR="007B494A" w:rsidRPr="004458D3" w:rsidRDefault="007B494A" w:rsidP="007B494A">
      <w:pPr>
        <w:widowControl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GB"/>
        </w:rPr>
      </w:pPr>
      <w:r w:rsidRPr="004458D3">
        <w:rPr>
          <w:rFonts w:ascii="Arial" w:eastAsia="Times New Roman" w:hAnsi="Arial" w:cs="Arial"/>
          <w:bCs/>
          <w:sz w:val="20"/>
          <w:szCs w:val="20"/>
          <w:lang w:val="en-GB"/>
        </w:rPr>
        <w:t>It is the responsibility of the employee</w:t>
      </w:r>
      <w:r w:rsidR="00F00DD1" w:rsidRPr="004458D3">
        <w:rPr>
          <w:rFonts w:ascii="Arial" w:eastAsia="Times New Roman" w:hAnsi="Arial" w:cs="Arial"/>
          <w:bCs/>
          <w:sz w:val="20"/>
          <w:szCs w:val="20"/>
          <w:lang w:val="en-GB"/>
        </w:rPr>
        <w:t>,</w:t>
      </w:r>
      <w:r w:rsidRPr="004458D3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</w:t>
      </w:r>
      <w:r w:rsidR="00525B5B" w:rsidRPr="004458D3">
        <w:rPr>
          <w:rFonts w:ascii="Arial" w:eastAsia="Times New Roman" w:hAnsi="Arial" w:cs="Arial"/>
          <w:bCs/>
          <w:sz w:val="20"/>
          <w:szCs w:val="20"/>
          <w:lang w:val="en-GB"/>
        </w:rPr>
        <w:t xml:space="preserve">when working overseas, </w:t>
      </w:r>
      <w:r w:rsidRPr="004458D3">
        <w:rPr>
          <w:rFonts w:ascii="Arial" w:eastAsia="Times New Roman" w:hAnsi="Arial" w:cs="Arial"/>
          <w:bCs/>
          <w:sz w:val="20"/>
          <w:szCs w:val="20"/>
          <w:lang w:val="en-GB"/>
        </w:rPr>
        <w:t>to have:</w:t>
      </w:r>
    </w:p>
    <w:p w14:paraId="3878A96F" w14:textId="77777777" w:rsidR="007B494A" w:rsidRPr="004458D3" w:rsidRDefault="007B494A" w:rsidP="007B494A">
      <w:pPr>
        <w:pStyle w:val="ListParagraph"/>
        <w:widowControl/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GB"/>
        </w:rPr>
      </w:pPr>
      <w:r w:rsidRPr="004458D3">
        <w:rPr>
          <w:rFonts w:ascii="Arial" w:eastAsia="Times New Roman" w:hAnsi="Arial" w:cs="Arial"/>
          <w:bCs/>
          <w:sz w:val="20"/>
          <w:szCs w:val="20"/>
          <w:lang w:val="en-GB"/>
        </w:rPr>
        <w:t>Valid passport</w:t>
      </w:r>
    </w:p>
    <w:p w14:paraId="3878A970" w14:textId="77777777" w:rsidR="007B494A" w:rsidRPr="004458D3" w:rsidRDefault="007B494A" w:rsidP="007B494A">
      <w:pPr>
        <w:pStyle w:val="ListParagraph"/>
        <w:widowControl/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GB"/>
        </w:rPr>
      </w:pPr>
      <w:r w:rsidRPr="004458D3">
        <w:rPr>
          <w:rFonts w:ascii="Arial" w:eastAsia="Times New Roman" w:hAnsi="Arial" w:cs="Arial"/>
          <w:bCs/>
          <w:sz w:val="20"/>
          <w:szCs w:val="20"/>
          <w:lang w:val="en-GB"/>
        </w:rPr>
        <w:t>Appropriate Clothing &amp; PPE</w:t>
      </w:r>
    </w:p>
    <w:p w14:paraId="3878A971" w14:textId="77777777" w:rsidR="007B494A" w:rsidRPr="004458D3" w:rsidRDefault="007B494A" w:rsidP="007B494A">
      <w:pPr>
        <w:pStyle w:val="ListParagraph"/>
        <w:widowControl/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GB"/>
        </w:rPr>
      </w:pPr>
      <w:r w:rsidRPr="004458D3">
        <w:rPr>
          <w:rFonts w:ascii="Arial" w:eastAsia="Times New Roman" w:hAnsi="Arial" w:cs="Arial"/>
          <w:bCs/>
          <w:sz w:val="20"/>
          <w:szCs w:val="20"/>
          <w:lang w:val="en-GB"/>
        </w:rPr>
        <w:t>Up</w:t>
      </w:r>
      <w:r w:rsidR="00525B5B" w:rsidRPr="004458D3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</w:t>
      </w:r>
      <w:r w:rsidRPr="004458D3">
        <w:rPr>
          <w:rFonts w:ascii="Arial" w:eastAsia="Times New Roman" w:hAnsi="Arial" w:cs="Arial"/>
          <w:bCs/>
          <w:sz w:val="20"/>
          <w:szCs w:val="20"/>
          <w:lang w:val="en-GB"/>
        </w:rPr>
        <w:t>to date Next of Kin details</w:t>
      </w:r>
    </w:p>
    <w:p w14:paraId="3878A972" w14:textId="77777777" w:rsidR="007B494A" w:rsidRPr="004458D3" w:rsidRDefault="007B494A" w:rsidP="007B494A">
      <w:pPr>
        <w:pStyle w:val="ListParagraph"/>
        <w:widowControl/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GB"/>
        </w:rPr>
      </w:pPr>
      <w:r w:rsidRPr="004458D3">
        <w:rPr>
          <w:rFonts w:ascii="Arial" w:eastAsia="Times New Roman" w:hAnsi="Arial" w:cs="Arial"/>
          <w:bCs/>
          <w:sz w:val="20"/>
          <w:szCs w:val="20"/>
          <w:lang w:val="en-GB"/>
        </w:rPr>
        <w:t>Be familiar with the scope of work, destination and country of arrival.</w:t>
      </w:r>
    </w:p>
    <w:p w14:paraId="3878A973" w14:textId="77777777" w:rsidR="00846774" w:rsidRPr="004458D3" w:rsidRDefault="007B494A" w:rsidP="007B494A">
      <w:pPr>
        <w:pStyle w:val="ListParagraph"/>
        <w:widowControl/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GB"/>
        </w:rPr>
      </w:pPr>
      <w:r w:rsidRPr="004458D3">
        <w:rPr>
          <w:rFonts w:ascii="Arial" w:eastAsia="Times New Roman" w:hAnsi="Arial" w:cs="Arial"/>
          <w:bCs/>
          <w:sz w:val="20"/>
          <w:szCs w:val="20"/>
          <w:lang w:val="en-GB"/>
        </w:rPr>
        <w:t>No prior commitments arranged for overseas working duration.</w:t>
      </w:r>
    </w:p>
    <w:p w14:paraId="3878A974" w14:textId="77777777" w:rsidR="001062D7" w:rsidRPr="004458D3" w:rsidRDefault="001062D7" w:rsidP="001062D7">
      <w:pPr>
        <w:pStyle w:val="ListParagraph"/>
        <w:widowControl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GB"/>
        </w:rPr>
      </w:pPr>
    </w:p>
    <w:p w14:paraId="3878A975" w14:textId="77777777" w:rsidR="00F00DD1" w:rsidRPr="004458D3" w:rsidRDefault="00F00DD1" w:rsidP="007B494A">
      <w:pPr>
        <w:rPr>
          <w:rFonts w:ascii="Arial" w:eastAsia="Times New Roman" w:hAnsi="Arial" w:cs="Arial"/>
          <w:sz w:val="20"/>
          <w:szCs w:val="20"/>
          <w:lang w:val="en-GB"/>
        </w:rPr>
      </w:pPr>
      <w:r w:rsidRPr="004458D3">
        <w:rPr>
          <w:rFonts w:ascii="Arial" w:eastAsia="Times New Roman" w:hAnsi="Arial" w:cs="Arial"/>
          <w:sz w:val="20"/>
          <w:szCs w:val="20"/>
          <w:lang w:val="en-GB"/>
        </w:rPr>
        <w:t>It is the responsibility of the employee</w:t>
      </w:r>
      <w:r w:rsidR="001062D7" w:rsidRPr="004458D3">
        <w:rPr>
          <w:rFonts w:ascii="Arial" w:eastAsia="Times New Roman" w:hAnsi="Arial" w:cs="Arial"/>
          <w:sz w:val="20"/>
          <w:szCs w:val="20"/>
          <w:lang w:val="en-GB"/>
        </w:rPr>
        <w:t>, when asked to work alone, to:</w:t>
      </w:r>
    </w:p>
    <w:p w14:paraId="3878A976" w14:textId="77777777" w:rsidR="007D6CBB" w:rsidRPr="004458D3" w:rsidRDefault="00F00DD1" w:rsidP="007D6CBB">
      <w:pPr>
        <w:pStyle w:val="ListParagraph"/>
        <w:numPr>
          <w:ilvl w:val="0"/>
          <w:numId w:val="28"/>
        </w:numPr>
        <w:rPr>
          <w:rFonts w:ascii="Arial" w:eastAsia="Times New Roman" w:hAnsi="Arial" w:cs="Arial"/>
          <w:sz w:val="20"/>
          <w:szCs w:val="20"/>
          <w:lang w:val="en-GB"/>
        </w:rPr>
      </w:pPr>
      <w:r w:rsidRPr="004458D3">
        <w:rPr>
          <w:rFonts w:ascii="Arial" w:eastAsia="Times New Roman" w:hAnsi="Arial" w:cs="Arial"/>
          <w:sz w:val="20"/>
          <w:szCs w:val="20"/>
          <w:lang w:val="en-GB"/>
        </w:rPr>
        <w:t xml:space="preserve">Report any physical or mental conditions that </w:t>
      </w:r>
      <w:r w:rsidR="007D6CBB" w:rsidRPr="004458D3">
        <w:rPr>
          <w:rFonts w:ascii="Arial" w:eastAsia="Times New Roman" w:hAnsi="Arial" w:cs="Arial"/>
          <w:sz w:val="20"/>
          <w:szCs w:val="20"/>
          <w:lang w:val="en-GB"/>
        </w:rPr>
        <w:t>may add risk to the lone working task.</w:t>
      </w:r>
    </w:p>
    <w:p w14:paraId="3878A977" w14:textId="77777777" w:rsidR="007D6CBB" w:rsidRPr="004458D3" w:rsidRDefault="007D6CBB" w:rsidP="00F00DD1">
      <w:pPr>
        <w:pStyle w:val="ListParagraph"/>
        <w:numPr>
          <w:ilvl w:val="0"/>
          <w:numId w:val="28"/>
        </w:numPr>
        <w:rPr>
          <w:rFonts w:ascii="Arial" w:eastAsia="Times New Roman" w:hAnsi="Arial" w:cs="Arial"/>
          <w:sz w:val="20"/>
          <w:szCs w:val="20"/>
          <w:lang w:val="en-GB"/>
        </w:rPr>
      </w:pPr>
      <w:r w:rsidRPr="004458D3">
        <w:rPr>
          <w:rFonts w:ascii="Arial" w:eastAsia="Times New Roman" w:hAnsi="Arial" w:cs="Arial"/>
          <w:sz w:val="20"/>
          <w:szCs w:val="20"/>
          <w:lang w:val="en-GB"/>
        </w:rPr>
        <w:t>Follow all site rules, policies and procedures whilst at the location.</w:t>
      </w:r>
    </w:p>
    <w:p w14:paraId="3878A978" w14:textId="77777777" w:rsidR="007D6CBB" w:rsidRPr="004458D3" w:rsidRDefault="007D6CBB" w:rsidP="00F00DD1">
      <w:pPr>
        <w:pStyle w:val="ListParagraph"/>
        <w:numPr>
          <w:ilvl w:val="0"/>
          <w:numId w:val="28"/>
        </w:numPr>
        <w:rPr>
          <w:rFonts w:ascii="Arial" w:eastAsia="Times New Roman" w:hAnsi="Arial" w:cs="Arial"/>
          <w:sz w:val="20"/>
          <w:szCs w:val="20"/>
          <w:lang w:val="en-GB"/>
        </w:rPr>
      </w:pPr>
      <w:r w:rsidRPr="004458D3">
        <w:rPr>
          <w:rFonts w:ascii="Arial" w:eastAsia="Times New Roman" w:hAnsi="Arial" w:cs="Arial"/>
          <w:sz w:val="20"/>
          <w:szCs w:val="20"/>
          <w:lang w:val="en-GB"/>
        </w:rPr>
        <w:t>Communicate regularly with the supervisor throughout the operation.</w:t>
      </w:r>
    </w:p>
    <w:p w14:paraId="3878A979" w14:textId="77777777" w:rsidR="007D6CBB" w:rsidRPr="004458D3" w:rsidRDefault="007D6CBB" w:rsidP="00F34079">
      <w:pPr>
        <w:widowControl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4458D3">
        <w:rPr>
          <w:rFonts w:ascii="Arial" w:eastAsia="Times New Roman" w:hAnsi="Arial" w:cs="Arial"/>
          <w:bCs/>
          <w:sz w:val="20"/>
          <w:szCs w:val="20"/>
          <w:lang w:val="en-GB"/>
        </w:rPr>
        <w:t>QHSE &amp; Management Team are responsible for reviewing the above points and will adjust accordingly in line with the FCO travel guidelines or any changes to relevant legislation.</w:t>
      </w:r>
    </w:p>
    <w:sectPr w:rsidR="007D6CBB" w:rsidRPr="004458D3" w:rsidSect="00523AAD">
      <w:headerReference w:type="default" r:id="rId11"/>
      <w:footerReference w:type="default" r:id="rId12"/>
      <w:pgSz w:w="11906" w:h="16838"/>
      <w:pgMar w:top="1440" w:right="1440" w:bottom="1440" w:left="1440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6CB700" w14:textId="77777777" w:rsidR="001E4703" w:rsidRDefault="001E4703" w:rsidP="005A1F37">
      <w:pPr>
        <w:spacing w:after="0" w:line="240" w:lineRule="auto"/>
      </w:pPr>
      <w:r>
        <w:separator/>
      </w:r>
    </w:p>
  </w:endnote>
  <w:endnote w:type="continuationSeparator" w:id="0">
    <w:p w14:paraId="39457C22" w14:textId="77777777" w:rsidR="001E4703" w:rsidRDefault="001E4703" w:rsidP="005A1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ler Light">
    <w:altName w:val="Calibri"/>
    <w:charset w:val="00"/>
    <w:family w:val="swiss"/>
    <w:pitch w:val="variable"/>
    <w:sig w:usb0="A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8A981" w14:textId="71BE386C" w:rsidR="000E6DE5" w:rsidRPr="001C147D" w:rsidRDefault="00294350" w:rsidP="00732754">
    <w:pPr>
      <w:pStyle w:val="Footer"/>
      <w:ind w:left="-450"/>
      <w:rPr>
        <w:rFonts w:ascii="Aller Light" w:hAnsi="Aller Light"/>
        <w:sz w:val="20"/>
        <w:szCs w:val="20"/>
      </w:rPr>
    </w:pPr>
    <w:r>
      <w:rPr>
        <w:rFonts w:ascii="Aller Light" w:hAnsi="Aller Light"/>
        <w:sz w:val="20"/>
        <w:szCs w:val="20"/>
      </w:rPr>
      <w:t>Revision 1</w:t>
    </w:r>
    <w:r w:rsidR="00B80E40" w:rsidRPr="001C147D">
      <w:rPr>
        <w:rFonts w:ascii="Aller Light" w:hAnsi="Aller Light"/>
        <w:sz w:val="20"/>
        <w:szCs w:val="20"/>
      </w:rPr>
      <w:tab/>
    </w:r>
    <w:r w:rsidR="00B80E40" w:rsidRPr="001C147D">
      <w:rPr>
        <w:rFonts w:ascii="Aller Light" w:hAnsi="Aller Light"/>
        <w:sz w:val="20"/>
        <w:szCs w:val="20"/>
      </w:rPr>
      <w:tab/>
    </w:r>
    <w:r w:rsidR="00B80E40" w:rsidRPr="001C147D">
      <w:rPr>
        <w:rFonts w:ascii="Aller Light" w:hAnsi="Aller Light" w:cstheme="minorHAnsi"/>
        <w:sz w:val="20"/>
        <w:szCs w:val="20"/>
      </w:rPr>
      <w:t xml:space="preserve">Page </w:t>
    </w:r>
    <w:r w:rsidR="00B80E40" w:rsidRPr="001C147D">
      <w:rPr>
        <w:rFonts w:ascii="Aller Light" w:hAnsi="Aller Light" w:cstheme="minorHAnsi"/>
        <w:sz w:val="20"/>
        <w:szCs w:val="20"/>
      </w:rPr>
      <w:fldChar w:fldCharType="begin"/>
    </w:r>
    <w:r w:rsidR="00B80E40" w:rsidRPr="001C147D">
      <w:rPr>
        <w:rFonts w:ascii="Aller Light" w:hAnsi="Aller Light" w:cstheme="minorHAnsi"/>
        <w:sz w:val="20"/>
        <w:szCs w:val="20"/>
      </w:rPr>
      <w:instrText xml:space="preserve"> PAGE  \* Arabic  \* MERGEFORMAT </w:instrText>
    </w:r>
    <w:r w:rsidR="00B80E40" w:rsidRPr="001C147D">
      <w:rPr>
        <w:rFonts w:ascii="Aller Light" w:hAnsi="Aller Light" w:cstheme="minorHAnsi"/>
        <w:sz w:val="20"/>
        <w:szCs w:val="20"/>
      </w:rPr>
      <w:fldChar w:fldCharType="separate"/>
    </w:r>
    <w:r w:rsidR="001E5D31">
      <w:rPr>
        <w:rFonts w:ascii="Aller Light" w:hAnsi="Aller Light" w:cstheme="minorHAnsi"/>
        <w:noProof/>
        <w:sz w:val="20"/>
        <w:szCs w:val="20"/>
      </w:rPr>
      <w:t>4</w:t>
    </w:r>
    <w:r w:rsidR="00B80E40" w:rsidRPr="001C147D">
      <w:rPr>
        <w:rFonts w:ascii="Aller Light" w:hAnsi="Aller Light" w:cstheme="minorHAnsi"/>
        <w:sz w:val="20"/>
        <w:szCs w:val="20"/>
      </w:rPr>
      <w:fldChar w:fldCharType="end"/>
    </w:r>
    <w:r w:rsidR="00B80E40" w:rsidRPr="001C147D">
      <w:rPr>
        <w:rFonts w:ascii="Aller Light" w:hAnsi="Aller Light" w:cstheme="minorHAnsi"/>
        <w:sz w:val="20"/>
        <w:szCs w:val="20"/>
      </w:rPr>
      <w:t xml:space="preserve"> of </w:t>
    </w:r>
    <w:r w:rsidR="00B80E40" w:rsidRPr="001C147D">
      <w:rPr>
        <w:rFonts w:ascii="Aller Light" w:hAnsi="Aller Light"/>
        <w:sz w:val="20"/>
        <w:szCs w:val="20"/>
      </w:rPr>
      <w:fldChar w:fldCharType="begin"/>
    </w:r>
    <w:r w:rsidR="00B80E40" w:rsidRPr="001C147D">
      <w:rPr>
        <w:rFonts w:ascii="Aller Light" w:hAnsi="Aller Light"/>
        <w:sz w:val="20"/>
        <w:szCs w:val="20"/>
      </w:rPr>
      <w:instrText xml:space="preserve"> NUMPAGES  \* Arabic  \* MERGEFORMAT </w:instrText>
    </w:r>
    <w:r w:rsidR="00B80E40" w:rsidRPr="001C147D">
      <w:rPr>
        <w:rFonts w:ascii="Aller Light" w:hAnsi="Aller Light"/>
        <w:sz w:val="20"/>
        <w:szCs w:val="20"/>
      </w:rPr>
      <w:fldChar w:fldCharType="separate"/>
    </w:r>
    <w:r w:rsidR="001E5D31" w:rsidRPr="001E5D31">
      <w:rPr>
        <w:rFonts w:ascii="Aller Light" w:hAnsi="Aller Light" w:cstheme="minorHAnsi"/>
        <w:noProof/>
        <w:sz w:val="20"/>
        <w:szCs w:val="20"/>
      </w:rPr>
      <w:t>4</w:t>
    </w:r>
    <w:r w:rsidR="00B80E40" w:rsidRPr="001C147D">
      <w:rPr>
        <w:rFonts w:ascii="Aller Light" w:hAnsi="Aller Light" w:cstheme="minorHAnsi"/>
        <w:noProof/>
        <w:sz w:val="20"/>
        <w:szCs w:val="20"/>
      </w:rPr>
      <w:fldChar w:fldCharType="end"/>
    </w:r>
  </w:p>
  <w:p w14:paraId="3878A982" w14:textId="77777777" w:rsidR="00732754" w:rsidRDefault="00732754" w:rsidP="00732754">
    <w:pPr>
      <w:pStyle w:val="Footer"/>
      <w:ind w:left="-45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B8CE7A" w14:textId="77777777" w:rsidR="001E4703" w:rsidRDefault="001E4703" w:rsidP="005A1F37">
      <w:pPr>
        <w:spacing w:after="0" w:line="240" w:lineRule="auto"/>
      </w:pPr>
      <w:r>
        <w:separator/>
      </w:r>
    </w:p>
  </w:footnote>
  <w:footnote w:type="continuationSeparator" w:id="0">
    <w:p w14:paraId="631DB972" w14:textId="77777777" w:rsidR="001E4703" w:rsidRDefault="001E4703" w:rsidP="005A1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8A980" w14:textId="6EF28A44" w:rsidR="003F66F2" w:rsidRDefault="002F43B7" w:rsidP="003F66F2">
    <w:pPr>
      <w:pStyle w:val="Header"/>
      <w:ind w:left="-450"/>
    </w:pPr>
    <w:r w:rsidRPr="00EF3E7E">
      <w:rPr>
        <w:b/>
        <w:i/>
      </w:rP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3B44091A"/>
    <w:lvl w:ilvl="0">
      <w:start w:val="7"/>
      <w:numFmt w:val="decimal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3312811"/>
    <w:multiLevelType w:val="hybridMultilevel"/>
    <w:tmpl w:val="82F0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92B45"/>
    <w:multiLevelType w:val="hybridMultilevel"/>
    <w:tmpl w:val="508EC4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6592E"/>
    <w:multiLevelType w:val="singleLevel"/>
    <w:tmpl w:val="91829D6C"/>
    <w:lvl w:ilvl="0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</w:rPr>
    </w:lvl>
  </w:abstractNum>
  <w:abstractNum w:abstractNumId="4" w15:restartNumberingAfterBreak="0">
    <w:nsid w:val="0D994F8E"/>
    <w:multiLevelType w:val="hybridMultilevel"/>
    <w:tmpl w:val="A9DA8BCE"/>
    <w:lvl w:ilvl="0" w:tplc="E7F40C5C">
      <w:start w:val="6"/>
      <w:numFmt w:val="bullet"/>
      <w:lvlText w:val="-"/>
      <w:lvlJc w:val="left"/>
      <w:pPr>
        <w:ind w:left="720" w:hanging="360"/>
      </w:pPr>
      <w:rPr>
        <w:rFonts w:ascii="Aller Light" w:eastAsia="Times New Roman" w:hAnsi="Aller Ligh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008D7"/>
    <w:multiLevelType w:val="hybridMultilevel"/>
    <w:tmpl w:val="B81698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B417B"/>
    <w:multiLevelType w:val="multilevel"/>
    <w:tmpl w:val="FEBE6896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 w15:restartNumberingAfterBreak="0">
    <w:nsid w:val="19837761"/>
    <w:multiLevelType w:val="hybridMultilevel"/>
    <w:tmpl w:val="F176DFE0"/>
    <w:lvl w:ilvl="0" w:tplc="6CDA6D28">
      <w:start w:val="4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A34F0"/>
    <w:multiLevelType w:val="hybridMultilevel"/>
    <w:tmpl w:val="5B5A2032"/>
    <w:lvl w:ilvl="0" w:tplc="30408A9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784073"/>
    <w:multiLevelType w:val="hybridMultilevel"/>
    <w:tmpl w:val="6BD41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3760D"/>
    <w:multiLevelType w:val="hybridMultilevel"/>
    <w:tmpl w:val="57B07D8A"/>
    <w:lvl w:ilvl="0" w:tplc="08090001">
      <w:start w:val="1"/>
      <w:numFmt w:val="bullet"/>
      <w:lvlText w:val=""/>
      <w:lvlJc w:val="left"/>
      <w:pPr>
        <w:ind w:left="15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11" w15:restartNumberingAfterBreak="0">
    <w:nsid w:val="26FD7578"/>
    <w:multiLevelType w:val="hybridMultilevel"/>
    <w:tmpl w:val="90C669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E438D5"/>
    <w:multiLevelType w:val="multilevel"/>
    <w:tmpl w:val="2456790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2BE36CD1"/>
    <w:multiLevelType w:val="hybridMultilevel"/>
    <w:tmpl w:val="C49AEC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722C7A"/>
    <w:multiLevelType w:val="hybridMultilevel"/>
    <w:tmpl w:val="172AF1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351AFB"/>
    <w:multiLevelType w:val="hybridMultilevel"/>
    <w:tmpl w:val="D0FE3F14"/>
    <w:lvl w:ilvl="0" w:tplc="3A5083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83E517D"/>
    <w:multiLevelType w:val="hybridMultilevel"/>
    <w:tmpl w:val="D0FE3F14"/>
    <w:lvl w:ilvl="0" w:tplc="3A5083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98139F6"/>
    <w:multiLevelType w:val="hybridMultilevel"/>
    <w:tmpl w:val="B9A45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705A91"/>
    <w:multiLevelType w:val="hybridMultilevel"/>
    <w:tmpl w:val="47027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094D9C"/>
    <w:multiLevelType w:val="hybridMultilevel"/>
    <w:tmpl w:val="710653E8"/>
    <w:lvl w:ilvl="0" w:tplc="FFFFFFF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5B7751"/>
    <w:multiLevelType w:val="hybridMultilevel"/>
    <w:tmpl w:val="EF0C333A"/>
    <w:lvl w:ilvl="0" w:tplc="42CC17E4">
      <w:start w:val="5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04C1E57"/>
    <w:multiLevelType w:val="hybridMultilevel"/>
    <w:tmpl w:val="611271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74573"/>
    <w:multiLevelType w:val="hybridMultilevel"/>
    <w:tmpl w:val="45DC98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112E4F"/>
    <w:multiLevelType w:val="multilevel"/>
    <w:tmpl w:val="99BADB0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0315B08"/>
    <w:multiLevelType w:val="hybridMultilevel"/>
    <w:tmpl w:val="2A9C0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853C37"/>
    <w:multiLevelType w:val="hybridMultilevel"/>
    <w:tmpl w:val="9D703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2631B7"/>
    <w:multiLevelType w:val="hybridMultilevel"/>
    <w:tmpl w:val="072A38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8567E7"/>
    <w:multiLevelType w:val="hybridMultilevel"/>
    <w:tmpl w:val="D0FE3F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74C7B56"/>
    <w:multiLevelType w:val="multilevel"/>
    <w:tmpl w:val="C8E0F7F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79D66184"/>
    <w:multiLevelType w:val="hybridMultilevel"/>
    <w:tmpl w:val="A60CB2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7"/>
  </w:num>
  <w:num w:numId="5">
    <w:abstractNumId w:val="6"/>
  </w:num>
  <w:num w:numId="6">
    <w:abstractNumId w:val="20"/>
  </w:num>
  <w:num w:numId="7">
    <w:abstractNumId w:val="21"/>
  </w:num>
  <w:num w:numId="8">
    <w:abstractNumId w:val="11"/>
  </w:num>
  <w:num w:numId="9">
    <w:abstractNumId w:val="2"/>
  </w:num>
  <w:num w:numId="10">
    <w:abstractNumId w:val="26"/>
  </w:num>
  <w:num w:numId="11">
    <w:abstractNumId w:val="5"/>
  </w:num>
  <w:num w:numId="12">
    <w:abstractNumId w:val="14"/>
  </w:num>
  <w:num w:numId="13">
    <w:abstractNumId w:val="19"/>
  </w:num>
  <w:num w:numId="14">
    <w:abstractNumId w:val="23"/>
  </w:num>
  <w:num w:numId="15">
    <w:abstractNumId w:val="12"/>
  </w:num>
  <w:num w:numId="16">
    <w:abstractNumId w:val="8"/>
  </w:num>
  <w:num w:numId="17">
    <w:abstractNumId w:val="17"/>
  </w:num>
  <w:num w:numId="18">
    <w:abstractNumId w:val="29"/>
  </w:num>
  <w:num w:numId="19">
    <w:abstractNumId w:val="13"/>
  </w:num>
  <w:num w:numId="20">
    <w:abstractNumId w:val="27"/>
  </w:num>
  <w:num w:numId="21">
    <w:abstractNumId w:val="15"/>
  </w:num>
  <w:num w:numId="22">
    <w:abstractNumId w:val="16"/>
  </w:num>
  <w:num w:numId="23">
    <w:abstractNumId w:val="9"/>
  </w:num>
  <w:num w:numId="24">
    <w:abstractNumId w:val="4"/>
  </w:num>
  <w:num w:numId="25">
    <w:abstractNumId w:val="1"/>
  </w:num>
  <w:num w:numId="26">
    <w:abstractNumId w:val="25"/>
  </w:num>
  <w:num w:numId="27">
    <w:abstractNumId w:val="24"/>
  </w:num>
  <w:num w:numId="28">
    <w:abstractNumId w:val="18"/>
  </w:num>
  <w:num w:numId="29">
    <w:abstractNumId w:val="22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251"/>
    <w:rsid w:val="00001881"/>
    <w:rsid w:val="000108B1"/>
    <w:rsid w:val="000242B3"/>
    <w:rsid w:val="00033630"/>
    <w:rsid w:val="0005328E"/>
    <w:rsid w:val="00062C54"/>
    <w:rsid w:val="00084C86"/>
    <w:rsid w:val="000A2DA9"/>
    <w:rsid w:val="000C1766"/>
    <w:rsid w:val="000E6DE5"/>
    <w:rsid w:val="0010088C"/>
    <w:rsid w:val="001062D7"/>
    <w:rsid w:val="001171CC"/>
    <w:rsid w:val="00117B2A"/>
    <w:rsid w:val="00126B3F"/>
    <w:rsid w:val="001345FD"/>
    <w:rsid w:val="00152FB9"/>
    <w:rsid w:val="00170C75"/>
    <w:rsid w:val="001926BC"/>
    <w:rsid w:val="001C147D"/>
    <w:rsid w:val="001D5251"/>
    <w:rsid w:val="001E1D4F"/>
    <w:rsid w:val="001E2258"/>
    <w:rsid w:val="001E4703"/>
    <w:rsid w:val="001E5D31"/>
    <w:rsid w:val="00207C9D"/>
    <w:rsid w:val="002143F4"/>
    <w:rsid w:val="00222FFC"/>
    <w:rsid w:val="00256D11"/>
    <w:rsid w:val="00280863"/>
    <w:rsid w:val="0028380A"/>
    <w:rsid w:val="00292117"/>
    <w:rsid w:val="00294350"/>
    <w:rsid w:val="002B5846"/>
    <w:rsid w:val="002B7B24"/>
    <w:rsid w:val="002C26D1"/>
    <w:rsid w:val="002E7832"/>
    <w:rsid w:val="002F3AA8"/>
    <w:rsid w:val="002F43B7"/>
    <w:rsid w:val="002F6F5E"/>
    <w:rsid w:val="0032398D"/>
    <w:rsid w:val="003454EB"/>
    <w:rsid w:val="00360B88"/>
    <w:rsid w:val="0037070D"/>
    <w:rsid w:val="003745B2"/>
    <w:rsid w:val="00397EAA"/>
    <w:rsid w:val="003A03CE"/>
    <w:rsid w:val="003A4B5C"/>
    <w:rsid w:val="003B1333"/>
    <w:rsid w:val="003D66B9"/>
    <w:rsid w:val="003F66F2"/>
    <w:rsid w:val="004458D3"/>
    <w:rsid w:val="00447C9B"/>
    <w:rsid w:val="004B7041"/>
    <w:rsid w:val="005149AC"/>
    <w:rsid w:val="00523AAD"/>
    <w:rsid w:val="0052421D"/>
    <w:rsid w:val="00525B5B"/>
    <w:rsid w:val="00536E7D"/>
    <w:rsid w:val="005438F3"/>
    <w:rsid w:val="005440FF"/>
    <w:rsid w:val="00560EF3"/>
    <w:rsid w:val="00595804"/>
    <w:rsid w:val="005968F1"/>
    <w:rsid w:val="005A1F37"/>
    <w:rsid w:val="005C277F"/>
    <w:rsid w:val="005C4A3A"/>
    <w:rsid w:val="005C7525"/>
    <w:rsid w:val="005E6F2B"/>
    <w:rsid w:val="005F5494"/>
    <w:rsid w:val="0060319C"/>
    <w:rsid w:val="006110F5"/>
    <w:rsid w:val="00613773"/>
    <w:rsid w:val="00623AD0"/>
    <w:rsid w:val="00630E7E"/>
    <w:rsid w:val="00631039"/>
    <w:rsid w:val="006354BC"/>
    <w:rsid w:val="0063698D"/>
    <w:rsid w:val="006414B4"/>
    <w:rsid w:val="00646524"/>
    <w:rsid w:val="00660BF0"/>
    <w:rsid w:val="00663AE1"/>
    <w:rsid w:val="00665D18"/>
    <w:rsid w:val="00673E0D"/>
    <w:rsid w:val="006B7FDF"/>
    <w:rsid w:val="006C5480"/>
    <w:rsid w:val="006D3B2A"/>
    <w:rsid w:val="006E0B92"/>
    <w:rsid w:val="006F396A"/>
    <w:rsid w:val="00712426"/>
    <w:rsid w:val="00732754"/>
    <w:rsid w:val="00736761"/>
    <w:rsid w:val="007409BD"/>
    <w:rsid w:val="0074348A"/>
    <w:rsid w:val="00780789"/>
    <w:rsid w:val="007973D1"/>
    <w:rsid w:val="007A622C"/>
    <w:rsid w:val="007B494A"/>
    <w:rsid w:val="007C09BC"/>
    <w:rsid w:val="007D22CB"/>
    <w:rsid w:val="007D6CBB"/>
    <w:rsid w:val="008001ED"/>
    <w:rsid w:val="0082093B"/>
    <w:rsid w:val="00846774"/>
    <w:rsid w:val="00857488"/>
    <w:rsid w:val="0086688B"/>
    <w:rsid w:val="00870145"/>
    <w:rsid w:val="0087562D"/>
    <w:rsid w:val="008D7BBB"/>
    <w:rsid w:val="00935DCA"/>
    <w:rsid w:val="00957431"/>
    <w:rsid w:val="0096586F"/>
    <w:rsid w:val="00987954"/>
    <w:rsid w:val="009A0110"/>
    <w:rsid w:val="009A2159"/>
    <w:rsid w:val="009B3ADE"/>
    <w:rsid w:val="009C32E7"/>
    <w:rsid w:val="009C7E31"/>
    <w:rsid w:val="009D42D0"/>
    <w:rsid w:val="009D5D0B"/>
    <w:rsid w:val="009E0F04"/>
    <w:rsid w:val="00A00DC0"/>
    <w:rsid w:val="00A15B19"/>
    <w:rsid w:val="00A25801"/>
    <w:rsid w:val="00A3138A"/>
    <w:rsid w:val="00A374B0"/>
    <w:rsid w:val="00A47072"/>
    <w:rsid w:val="00A56770"/>
    <w:rsid w:val="00A66B66"/>
    <w:rsid w:val="00A803BC"/>
    <w:rsid w:val="00A8779D"/>
    <w:rsid w:val="00AA535A"/>
    <w:rsid w:val="00AE12DC"/>
    <w:rsid w:val="00B416D2"/>
    <w:rsid w:val="00B546C4"/>
    <w:rsid w:val="00B80E40"/>
    <w:rsid w:val="00B97600"/>
    <w:rsid w:val="00BA60F0"/>
    <w:rsid w:val="00C00C07"/>
    <w:rsid w:val="00C366A5"/>
    <w:rsid w:val="00C41D8B"/>
    <w:rsid w:val="00C623E9"/>
    <w:rsid w:val="00C64B60"/>
    <w:rsid w:val="00C72286"/>
    <w:rsid w:val="00C77575"/>
    <w:rsid w:val="00C90882"/>
    <w:rsid w:val="00C91F1F"/>
    <w:rsid w:val="00C95CAB"/>
    <w:rsid w:val="00CA62E0"/>
    <w:rsid w:val="00CF0347"/>
    <w:rsid w:val="00CF160B"/>
    <w:rsid w:val="00CF501A"/>
    <w:rsid w:val="00D0797C"/>
    <w:rsid w:val="00D9660B"/>
    <w:rsid w:val="00DC5025"/>
    <w:rsid w:val="00DE5309"/>
    <w:rsid w:val="00DE5E9F"/>
    <w:rsid w:val="00DF4087"/>
    <w:rsid w:val="00DF4EA1"/>
    <w:rsid w:val="00E02201"/>
    <w:rsid w:val="00E026BC"/>
    <w:rsid w:val="00E17FB4"/>
    <w:rsid w:val="00E224B2"/>
    <w:rsid w:val="00E60C09"/>
    <w:rsid w:val="00EC65ED"/>
    <w:rsid w:val="00ED5EDB"/>
    <w:rsid w:val="00EF3E7E"/>
    <w:rsid w:val="00EF6444"/>
    <w:rsid w:val="00F00DD1"/>
    <w:rsid w:val="00F132C6"/>
    <w:rsid w:val="00F167F7"/>
    <w:rsid w:val="00F34079"/>
    <w:rsid w:val="00F34BC8"/>
    <w:rsid w:val="00F4538C"/>
    <w:rsid w:val="00F4703F"/>
    <w:rsid w:val="00F55A1B"/>
    <w:rsid w:val="00F73BC2"/>
    <w:rsid w:val="00F74CA1"/>
    <w:rsid w:val="00F860D2"/>
    <w:rsid w:val="00FA1A3F"/>
    <w:rsid w:val="00FA1F57"/>
    <w:rsid w:val="00FC61A3"/>
    <w:rsid w:val="00FD7F0E"/>
    <w:rsid w:val="00FF3F1F"/>
    <w:rsid w:val="00FF6502"/>
    <w:rsid w:val="00FF6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78A8B7"/>
  <w15:docId w15:val="{E0F208DF-A9ED-416C-B8A5-AFF291C0E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309"/>
    <w:pPr>
      <w:widowControl w:val="0"/>
    </w:pPr>
    <w:rPr>
      <w:lang w:val="en-US"/>
    </w:rPr>
  </w:style>
  <w:style w:type="paragraph" w:styleId="Heading1">
    <w:name w:val="heading 1"/>
    <w:next w:val="TextBody1"/>
    <w:link w:val="Heading1Char"/>
    <w:qFormat/>
    <w:rsid w:val="00CA62E0"/>
    <w:pPr>
      <w:keepNext/>
      <w:numPr>
        <w:numId w:val="1"/>
      </w:numPr>
      <w:spacing w:before="60" w:after="60" w:line="240" w:lineRule="auto"/>
      <w:outlineLvl w:val="0"/>
    </w:pPr>
    <w:rPr>
      <w:rFonts w:ascii="Arial" w:eastAsia="Times New Roman" w:hAnsi="Arial" w:cs="Arial"/>
      <w:b/>
      <w:bCs/>
      <w:caps/>
      <w:lang w:eastAsia="en-GB"/>
    </w:rPr>
  </w:style>
  <w:style w:type="paragraph" w:styleId="Heading2">
    <w:name w:val="heading 2"/>
    <w:basedOn w:val="Heading1"/>
    <w:next w:val="TextBody1"/>
    <w:link w:val="Heading2Char"/>
    <w:qFormat/>
    <w:rsid w:val="00CA62E0"/>
    <w:pPr>
      <w:numPr>
        <w:ilvl w:val="1"/>
      </w:numPr>
      <w:outlineLvl w:val="1"/>
    </w:pPr>
    <w:rPr>
      <w:b w:val="0"/>
      <w:bCs w:val="0"/>
    </w:rPr>
  </w:style>
  <w:style w:type="paragraph" w:styleId="Heading3">
    <w:name w:val="heading 3"/>
    <w:basedOn w:val="Heading2"/>
    <w:next w:val="Normal"/>
    <w:link w:val="Heading3Char"/>
    <w:qFormat/>
    <w:rsid w:val="00CA62E0"/>
    <w:pPr>
      <w:numPr>
        <w:ilvl w:val="2"/>
      </w:numPr>
      <w:outlineLvl w:val="2"/>
    </w:pPr>
    <w:rPr>
      <w:b/>
      <w:bCs/>
      <w:caps w:val="0"/>
    </w:rPr>
  </w:style>
  <w:style w:type="paragraph" w:styleId="Heading4">
    <w:name w:val="heading 4"/>
    <w:basedOn w:val="Normal"/>
    <w:next w:val="Normal"/>
    <w:link w:val="Heading4Char"/>
    <w:qFormat/>
    <w:rsid w:val="00CA62E0"/>
    <w:pPr>
      <w:keepNext/>
      <w:widowControl/>
      <w:numPr>
        <w:ilvl w:val="3"/>
        <w:numId w:val="1"/>
      </w:numPr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CA62E0"/>
    <w:pPr>
      <w:widowControl/>
      <w:numPr>
        <w:ilvl w:val="4"/>
        <w:numId w:val="1"/>
      </w:numPr>
      <w:spacing w:before="240" w:after="0" w:line="240" w:lineRule="auto"/>
      <w:outlineLvl w:val="4"/>
    </w:pPr>
    <w:rPr>
      <w:rFonts w:ascii="Arial" w:eastAsia="Times New Roman" w:hAnsi="Arial" w:cs="Times New Roman"/>
      <w:szCs w:val="24"/>
      <w:lang w:val="en-GB" w:eastAsia="en-GB"/>
    </w:rPr>
  </w:style>
  <w:style w:type="paragraph" w:styleId="Heading6">
    <w:name w:val="heading 6"/>
    <w:basedOn w:val="Normal"/>
    <w:next w:val="Normal"/>
    <w:link w:val="Heading6Char"/>
    <w:qFormat/>
    <w:rsid w:val="00CA62E0"/>
    <w:pPr>
      <w:widowControl/>
      <w:numPr>
        <w:ilvl w:val="5"/>
        <w:numId w:val="1"/>
      </w:numPr>
      <w:spacing w:before="240" w:after="0" w:line="240" w:lineRule="auto"/>
      <w:outlineLvl w:val="5"/>
    </w:pPr>
    <w:rPr>
      <w:rFonts w:ascii="Times New Roman" w:eastAsia="Times New Roman" w:hAnsi="Times New Roman" w:cs="Times New Roman"/>
      <w:i/>
      <w:iCs/>
      <w:sz w:val="24"/>
      <w:szCs w:val="24"/>
      <w:lang w:val="en-GB" w:eastAsia="en-GB"/>
    </w:rPr>
  </w:style>
  <w:style w:type="paragraph" w:styleId="Heading7">
    <w:name w:val="heading 7"/>
    <w:basedOn w:val="Normal"/>
    <w:next w:val="Normal"/>
    <w:link w:val="Heading7Char"/>
    <w:qFormat/>
    <w:rsid w:val="00CA62E0"/>
    <w:pPr>
      <w:widowControl/>
      <w:numPr>
        <w:ilvl w:val="6"/>
        <w:numId w:val="1"/>
      </w:numPr>
      <w:spacing w:before="240" w:after="0" w:line="240" w:lineRule="auto"/>
      <w:outlineLvl w:val="6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Heading8">
    <w:name w:val="heading 8"/>
    <w:basedOn w:val="Normal"/>
    <w:next w:val="Normal"/>
    <w:link w:val="Heading8Char"/>
    <w:qFormat/>
    <w:rsid w:val="00CA62E0"/>
    <w:pPr>
      <w:widowControl/>
      <w:numPr>
        <w:ilvl w:val="7"/>
        <w:numId w:val="1"/>
      </w:numPr>
      <w:spacing w:before="240" w:after="0" w:line="240" w:lineRule="auto"/>
      <w:outlineLvl w:val="7"/>
    </w:pPr>
    <w:rPr>
      <w:rFonts w:ascii="Times New Roman" w:eastAsia="Times New Roman" w:hAnsi="Times New Roman" w:cs="Times New Roman"/>
      <w:i/>
      <w:iCs/>
      <w:sz w:val="20"/>
      <w:szCs w:val="20"/>
      <w:lang w:val="en-GB" w:eastAsia="en-GB"/>
    </w:rPr>
  </w:style>
  <w:style w:type="paragraph" w:styleId="Heading9">
    <w:name w:val="heading 9"/>
    <w:basedOn w:val="Normal"/>
    <w:next w:val="Normal"/>
    <w:link w:val="Heading9Char"/>
    <w:qFormat/>
    <w:rsid w:val="00CA62E0"/>
    <w:pPr>
      <w:widowControl/>
      <w:numPr>
        <w:ilvl w:val="8"/>
        <w:numId w:val="1"/>
      </w:numPr>
      <w:spacing w:before="240" w:after="0" w:line="240" w:lineRule="auto"/>
      <w:outlineLvl w:val="8"/>
    </w:pPr>
    <w:rPr>
      <w:rFonts w:ascii="Times New Roman" w:eastAsia="Times New Roman" w:hAnsi="Times New Roman" w:cs="Times New Roman"/>
      <w:i/>
      <w:iCs/>
      <w:sz w:val="18"/>
      <w:szCs w:val="1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C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CA1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CA1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ED5EDB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A1F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F37"/>
    <w:rPr>
      <w:lang w:val="en-US"/>
    </w:rPr>
  </w:style>
  <w:style w:type="character" w:customStyle="1" w:styleId="Heading1Char">
    <w:name w:val="Heading 1 Char"/>
    <w:basedOn w:val="DefaultParagraphFont"/>
    <w:link w:val="Heading1"/>
    <w:rsid w:val="00CA62E0"/>
    <w:rPr>
      <w:rFonts w:ascii="Arial" w:eastAsia="Times New Roman" w:hAnsi="Arial" w:cs="Arial"/>
      <w:b/>
      <w:bCs/>
      <w:caps/>
      <w:lang w:eastAsia="en-GB"/>
    </w:rPr>
  </w:style>
  <w:style w:type="character" w:customStyle="1" w:styleId="Heading2Char">
    <w:name w:val="Heading 2 Char"/>
    <w:basedOn w:val="DefaultParagraphFont"/>
    <w:link w:val="Heading2"/>
    <w:rsid w:val="00CA62E0"/>
    <w:rPr>
      <w:rFonts w:ascii="Arial" w:eastAsia="Times New Roman" w:hAnsi="Arial" w:cs="Arial"/>
      <w:caps/>
      <w:lang w:eastAsia="en-GB"/>
    </w:rPr>
  </w:style>
  <w:style w:type="character" w:customStyle="1" w:styleId="Heading3Char">
    <w:name w:val="Heading 3 Char"/>
    <w:basedOn w:val="DefaultParagraphFont"/>
    <w:link w:val="Heading3"/>
    <w:rsid w:val="00CA62E0"/>
    <w:rPr>
      <w:rFonts w:ascii="Arial" w:eastAsia="Times New Roman" w:hAnsi="Arial" w:cs="Arial"/>
      <w:b/>
      <w:bCs/>
      <w:lang w:eastAsia="en-GB"/>
    </w:rPr>
  </w:style>
  <w:style w:type="character" w:customStyle="1" w:styleId="Heading4Char">
    <w:name w:val="Heading 4 Char"/>
    <w:basedOn w:val="DefaultParagraphFont"/>
    <w:link w:val="Heading4"/>
    <w:rsid w:val="00CA62E0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rsid w:val="00CA62E0"/>
    <w:rPr>
      <w:rFonts w:ascii="Arial" w:eastAsia="Times New Roman" w:hAnsi="Arial" w:cs="Times New Roman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rsid w:val="00CA62E0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Heading7Char">
    <w:name w:val="Heading 7 Char"/>
    <w:basedOn w:val="DefaultParagraphFont"/>
    <w:link w:val="Heading7"/>
    <w:rsid w:val="00CA62E0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rsid w:val="00CA62E0"/>
    <w:rPr>
      <w:rFonts w:ascii="Times New Roman" w:eastAsia="Times New Roman" w:hAnsi="Times New Roman" w:cs="Times New Roman"/>
      <w:i/>
      <w:iCs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CA62E0"/>
    <w:rPr>
      <w:rFonts w:ascii="Times New Roman" w:eastAsia="Times New Roman" w:hAnsi="Times New Roman" w:cs="Times New Roman"/>
      <w:i/>
      <w:iCs/>
      <w:sz w:val="18"/>
      <w:szCs w:val="18"/>
      <w:lang w:eastAsia="en-GB"/>
    </w:rPr>
  </w:style>
  <w:style w:type="paragraph" w:customStyle="1" w:styleId="TextBody1">
    <w:name w:val="Text Body 1"/>
    <w:link w:val="TextBody1Char"/>
    <w:rsid w:val="00CA62E0"/>
    <w:pPr>
      <w:spacing w:before="60" w:after="60" w:line="240" w:lineRule="auto"/>
      <w:ind w:left="720"/>
      <w:jc w:val="both"/>
    </w:pPr>
    <w:rPr>
      <w:rFonts w:ascii="Arial" w:eastAsia="Times New Roman" w:hAnsi="Arial" w:cs="Arial"/>
      <w:lang w:eastAsia="en-GB"/>
    </w:rPr>
  </w:style>
  <w:style w:type="character" w:customStyle="1" w:styleId="TextBody1Char">
    <w:name w:val="Text Body 1 Char"/>
    <w:basedOn w:val="DefaultParagraphFont"/>
    <w:link w:val="TextBody1"/>
    <w:rsid w:val="00CA62E0"/>
    <w:rPr>
      <w:rFonts w:ascii="Arial" w:eastAsia="Times New Roman" w:hAnsi="Arial" w:cs="Arial"/>
      <w:lang w:eastAsia="en-GB"/>
    </w:rPr>
  </w:style>
  <w:style w:type="paragraph" w:styleId="ListParagraph">
    <w:name w:val="List Paragraph"/>
    <w:basedOn w:val="Normal"/>
    <w:uiPriority w:val="34"/>
    <w:qFormat/>
    <w:rsid w:val="00FC61A3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857488"/>
    <w:pPr>
      <w:spacing w:before="360" w:after="360"/>
    </w:pPr>
    <w:rPr>
      <w:rFonts w:cstheme="minorHAnsi"/>
      <w:b/>
      <w:bCs/>
      <w:caps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52421D"/>
    <w:pPr>
      <w:spacing w:after="0"/>
    </w:pPr>
    <w:rPr>
      <w:rFonts w:cstheme="minorHAnsi"/>
      <w:b/>
      <w:bCs/>
      <w:smallCaps/>
    </w:rPr>
  </w:style>
  <w:style w:type="paragraph" w:styleId="TOC3">
    <w:name w:val="toc 3"/>
    <w:basedOn w:val="Normal"/>
    <w:next w:val="Normal"/>
    <w:autoRedefine/>
    <w:uiPriority w:val="39"/>
    <w:unhideWhenUsed/>
    <w:rsid w:val="0052421D"/>
    <w:pPr>
      <w:spacing w:after="0"/>
    </w:pPr>
    <w:rPr>
      <w:rFonts w:cstheme="minorHAnsi"/>
      <w:smallCaps/>
    </w:rPr>
  </w:style>
  <w:style w:type="paragraph" w:styleId="TOC4">
    <w:name w:val="toc 4"/>
    <w:basedOn w:val="Normal"/>
    <w:next w:val="Normal"/>
    <w:autoRedefine/>
    <w:uiPriority w:val="39"/>
    <w:unhideWhenUsed/>
    <w:rsid w:val="0052421D"/>
    <w:pPr>
      <w:spacing w:after="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52421D"/>
    <w:pPr>
      <w:spacing w:after="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52421D"/>
    <w:pPr>
      <w:spacing w:after="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52421D"/>
    <w:pPr>
      <w:spacing w:after="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52421D"/>
    <w:pPr>
      <w:spacing w:after="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52421D"/>
    <w:pPr>
      <w:spacing w:after="0"/>
    </w:pPr>
    <w:rPr>
      <w:rFonts w:cstheme="minorHAnsi"/>
    </w:rPr>
  </w:style>
  <w:style w:type="table" w:styleId="TableGrid">
    <w:name w:val="Table Grid"/>
    <w:basedOn w:val="TableNormal"/>
    <w:uiPriority w:val="59"/>
    <w:rsid w:val="00630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170C7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0C75"/>
    <w:rPr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22FF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22FFC"/>
    <w:rPr>
      <w:sz w:val="16"/>
      <w:szCs w:val="16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3103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31039"/>
    <w:rPr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3103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31039"/>
    <w:rPr>
      <w:lang w:val="en-US"/>
    </w:rPr>
  </w:style>
  <w:style w:type="paragraph" w:styleId="NoSpacing">
    <w:name w:val="No Spacing"/>
    <w:link w:val="NoSpacingChar"/>
    <w:uiPriority w:val="1"/>
    <w:qFormat/>
    <w:rsid w:val="00E224B2"/>
    <w:pPr>
      <w:widowControl w:val="0"/>
      <w:overflowPunct w:val="0"/>
      <w:autoSpaceDE w:val="0"/>
      <w:autoSpaceDN w:val="0"/>
      <w:adjustRightInd w:val="0"/>
      <w:snapToGrid w:val="0"/>
      <w:spacing w:after="0" w:line="240" w:lineRule="auto"/>
      <w:jc w:val="both"/>
    </w:pPr>
    <w:rPr>
      <w:rFonts w:ascii="Arial" w:eastAsia="PMingLiU" w:hAnsi="Arial" w:cs="Times New Roman"/>
      <w:szCs w:val="20"/>
      <w:lang w:eastAsia="zh-TW"/>
    </w:rPr>
  </w:style>
  <w:style w:type="character" w:customStyle="1" w:styleId="NoSpacingChar">
    <w:name w:val="No Spacing Char"/>
    <w:basedOn w:val="DefaultParagraphFont"/>
    <w:link w:val="NoSpacing"/>
    <w:uiPriority w:val="1"/>
    <w:rsid w:val="00E224B2"/>
    <w:rPr>
      <w:rFonts w:ascii="Arial" w:eastAsia="PMingLiU" w:hAnsi="Arial" w:cs="Times New Roman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9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5973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0032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6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1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C8ED36401E647D5B3D4D01932E0C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F46E6-A395-4129-8A72-42DDC9BD1C58}"/>
      </w:docPartPr>
      <w:docPartBody>
        <w:p w:rsidR="00886DF7" w:rsidRDefault="002B3F18" w:rsidP="002B3F18">
          <w:pPr>
            <w:pStyle w:val="5C8ED36401E647D5B3D4D01932E0CA1F"/>
          </w:pP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ler Light">
    <w:altName w:val="Calibri"/>
    <w:charset w:val="00"/>
    <w:family w:val="swiss"/>
    <w:pitch w:val="variable"/>
    <w:sig w:usb0="A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18"/>
    <w:rsid w:val="002B3F18"/>
    <w:rsid w:val="00886DF7"/>
    <w:rsid w:val="00B7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C8ED36401E647D5B3D4D01932E0CA1F">
    <w:name w:val="5C8ED36401E647D5B3D4D01932E0CA1F"/>
    <w:rsid w:val="002B3F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15EAB0DBF7044C90CF2DD13F815C95" ma:contentTypeVersion="10" ma:contentTypeDescription="Create a new document." ma:contentTypeScope="" ma:versionID="0523a29fb13f801438657e5e511abf14">
  <xsd:schema xmlns:xsd="http://www.w3.org/2001/XMLSchema" xmlns:xs="http://www.w3.org/2001/XMLSchema" xmlns:p="http://schemas.microsoft.com/office/2006/metadata/properties" xmlns:ns2="07c2b9fa-66c9-4354-acf2-dd19d5996b63" xmlns:ns3="38a88543-0521-478c-b735-9bcaf3dd3af4" targetNamespace="http://schemas.microsoft.com/office/2006/metadata/properties" ma:root="true" ma:fieldsID="7873bd966a3830791c869bcb7a7058ee" ns2:_="" ns3:_="">
    <xsd:import namespace="07c2b9fa-66c9-4354-acf2-dd19d5996b63"/>
    <xsd:import namespace="38a88543-0521-478c-b735-9bcaf3dd3a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2b9fa-66c9-4354-acf2-dd19d5996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88543-0521-478c-b735-9bcaf3dd3af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0EE31-51E6-4D9F-9C02-6544F78612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7D9865-AC05-42E9-B475-C42E45F2AB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9C6F75-485F-4EF3-A694-8024007255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c2b9fa-66c9-4354-acf2-dd19d5996b63"/>
    <ds:schemaRef ds:uri="38a88543-0521-478c-b735-9bcaf3dd3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F9B15C-0AA9-435A-961A-0A28A1A1B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4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FQM LIMITED</dc:title>
  <dc:creator>agreaves</dc:creator>
  <cp:lastModifiedBy>Kirsten Ross</cp:lastModifiedBy>
  <cp:revision>27</cp:revision>
  <cp:lastPrinted>2016-01-19T11:36:00Z</cp:lastPrinted>
  <dcterms:created xsi:type="dcterms:W3CDTF">2014-12-18T16:25:00Z</dcterms:created>
  <dcterms:modified xsi:type="dcterms:W3CDTF">2019-12-15T20:20:00Z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0x0101004715EAB0DBF7044C90CF2DD13F815C95</vt:lpwstr>
  </property>
</Properties>
</file>